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1C" w:rsidRPr="008215E7" w:rsidRDefault="0056571C" w:rsidP="0056571C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>
        <w:rPr>
          <w:noProof/>
          <w:szCs w:val="28"/>
        </w:rPr>
        <w:drawing>
          <wp:inline distT="0" distB="0" distL="0" distR="0">
            <wp:extent cx="685800" cy="751205"/>
            <wp:effectExtent l="19050" t="0" r="0" b="0"/>
            <wp:docPr id="1" name="Рисунок 1" descr="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71C" w:rsidRPr="008215E7" w:rsidRDefault="0056571C" w:rsidP="0056571C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0"/>
          <w:szCs w:val="20"/>
        </w:rPr>
      </w:pPr>
    </w:p>
    <w:p w:rsidR="0056571C" w:rsidRPr="000A1749" w:rsidRDefault="0056571C" w:rsidP="0056571C">
      <w:pPr>
        <w:jc w:val="center"/>
        <w:rPr>
          <w:b/>
          <w:bCs/>
          <w:sz w:val="28"/>
          <w:szCs w:val="28"/>
        </w:rPr>
      </w:pPr>
      <w:r w:rsidRPr="000A1749">
        <w:rPr>
          <w:b/>
          <w:bCs/>
          <w:sz w:val="28"/>
          <w:szCs w:val="28"/>
        </w:rPr>
        <w:t>АДМИНИСТРАЦИЯ ТЕМРЮКСКОГО ГОРОДСКОГО ПОСЕЛЕНИЯ</w:t>
      </w:r>
    </w:p>
    <w:p w:rsidR="0056571C" w:rsidRPr="000A1749" w:rsidRDefault="0056571C" w:rsidP="0056571C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 w:rsidRPr="000A1749">
        <w:rPr>
          <w:b/>
          <w:bCs/>
          <w:sz w:val="28"/>
          <w:szCs w:val="28"/>
        </w:rPr>
        <w:t>ТЕМРЮКСКОГО РАЙОНА</w:t>
      </w:r>
    </w:p>
    <w:p w:rsidR="0056571C" w:rsidRPr="008215E7" w:rsidRDefault="0056571C" w:rsidP="0056571C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rPr>
          <w:i/>
        </w:rPr>
      </w:pPr>
      <w:bookmarkStart w:id="0" w:name="_Toc257877478"/>
      <w:r w:rsidRPr="008215E7">
        <w:t>ПОСТАНОВЛЕНИЕ</w:t>
      </w:r>
      <w:bookmarkEnd w:id="0"/>
    </w:p>
    <w:p w:rsidR="0056571C" w:rsidRDefault="0056571C" w:rsidP="0056571C">
      <w:pPr>
        <w:tabs>
          <w:tab w:val="left" w:pos="540"/>
          <w:tab w:val="left" w:pos="8460"/>
          <w:tab w:val="left" w:pos="8640"/>
        </w:tabs>
        <w:ind w:right="-81"/>
      </w:pPr>
    </w:p>
    <w:p w:rsidR="0056571C" w:rsidRPr="000A1749" w:rsidRDefault="0056571C" w:rsidP="0056571C">
      <w:pPr>
        <w:jc w:val="center"/>
        <w:rPr>
          <w:b/>
          <w:sz w:val="28"/>
          <w:szCs w:val="28"/>
        </w:rPr>
      </w:pPr>
      <w:r w:rsidRPr="000A1749">
        <w:rPr>
          <w:sz w:val="28"/>
          <w:szCs w:val="28"/>
        </w:rPr>
        <w:t>от</w:t>
      </w:r>
      <w:r>
        <w:rPr>
          <w:sz w:val="28"/>
          <w:szCs w:val="28"/>
        </w:rPr>
        <w:t xml:space="preserve"> 12.09.2016</w:t>
      </w:r>
      <w:r w:rsidRPr="000A1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A1749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0A1749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113</w:t>
      </w:r>
      <w:r w:rsidR="008A0E9F">
        <w:rPr>
          <w:sz w:val="28"/>
          <w:szCs w:val="28"/>
        </w:rPr>
        <w:t>5</w:t>
      </w:r>
    </w:p>
    <w:p w:rsidR="0056571C" w:rsidRPr="000A1749" w:rsidRDefault="0056571C" w:rsidP="0056571C">
      <w:pPr>
        <w:jc w:val="center"/>
      </w:pPr>
      <w:r w:rsidRPr="000A1749">
        <w:t>город Темрюк</w:t>
      </w:r>
    </w:p>
    <w:p w:rsidR="00DA1670" w:rsidRDefault="00DA1670"/>
    <w:p w:rsidR="003536A6" w:rsidRDefault="003536A6" w:rsidP="00445664">
      <w:pPr>
        <w:jc w:val="center"/>
        <w:rPr>
          <w:b/>
          <w:color w:val="000000"/>
          <w:sz w:val="28"/>
          <w:szCs w:val="28"/>
        </w:rPr>
      </w:pPr>
    </w:p>
    <w:p w:rsidR="008B27F4" w:rsidRDefault="008B27F4" w:rsidP="00E55569">
      <w:pPr>
        <w:jc w:val="center"/>
        <w:rPr>
          <w:b/>
          <w:bCs/>
          <w:sz w:val="28"/>
          <w:szCs w:val="28"/>
        </w:rPr>
      </w:pPr>
      <w:r w:rsidRPr="00B3760D">
        <w:rPr>
          <w:b/>
          <w:bCs/>
          <w:sz w:val="28"/>
          <w:szCs w:val="28"/>
        </w:rPr>
        <w:t xml:space="preserve">Об утверждении административного регламента </w:t>
      </w:r>
      <w:r>
        <w:rPr>
          <w:b/>
          <w:bCs/>
          <w:sz w:val="28"/>
          <w:szCs w:val="28"/>
        </w:rPr>
        <w:t xml:space="preserve">предоставления </w:t>
      </w:r>
    </w:p>
    <w:p w:rsidR="00D00974" w:rsidRDefault="008B27F4" w:rsidP="00D0097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 «</w:t>
      </w:r>
      <w:r w:rsidR="00D00974" w:rsidRPr="00D00974">
        <w:rPr>
          <w:b/>
          <w:sz w:val="28"/>
          <w:szCs w:val="28"/>
        </w:rPr>
        <w:t xml:space="preserve">Прекращение правоотношений </w:t>
      </w:r>
    </w:p>
    <w:p w:rsidR="00DA1670" w:rsidRPr="00F52A2E" w:rsidRDefault="00D00974" w:rsidP="00D00974">
      <w:pPr>
        <w:jc w:val="center"/>
        <w:rPr>
          <w:b/>
          <w:color w:val="000000"/>
          <w:sz w:val="28"/>
          <w:szCs w:val="28"/>
        </w:rPr>
      </w:pPr>
      <w:r w:rsidRPr="00D00974">
        <w:rPr>
          <w:b/>
          <w:sz w:val="28"/>
          <w:szCs w:val="28"/>
        </w:rPr>
        <w:t>с правообладателями земельных участков</w:t>
      </w:r>
      <w:r w:rsidR="008B27F4">
        <w:rPr>
          <w:b/>
          <w:bCs/>
          <w:sz w:val="28"/>
          <w:szCs w:val="28"/>
        </w:rPr>
        <w:t>»</w:t>
      </w:r>
    </w:p>
    <w:p w:rsidR="00DA1670" w:rsidRDefault="00DA1670" w:rsidP="008D2B4A">
      <w:pPr>
        <w:tabs>
          <w:tab w:val="left" w:pos="607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</w:p>
    <w:p w:rsidR="00E25454" w:rsidRDefault="00E25454" w:rsidP="008D2B4A">
      <w:pPr>
        <w:tabs>
          <w:tab w:val="left" w:pos="6075"/>
        </w:tabs>
        <w:rPr>
          <w:color w:val="000000"/>
          <w:sz w:val="28"/>
          <w:szCs w:val="28"/>
        </w:rPr>
      </w:pPr>
    </w:p>
    <w:p w:rsidR="00DA1670" w:rsidRPr="00F66AB0" w:rsidRDefault="00497B6B" w:rsidP="004F04C9">
      <w:pPr>
        <w:shd w:val="clear" w:color="auto" w:fill="FFFFFF"/>
        <w:ind w:firstLine="720"/>
        <w:jc w:val="both"/>
        <w:outlineLvl w:val="2"/>
        <w:rPr>
          <w:sz w:val="28"/>
          <w:szCs w:val="28"/>
        </w:rPr>
      </w:pPr>
      <w:r w:rsidRPr="00F66AB0">
        <w:rPr>
          <w:sz w:val="28"/>
          <w:szCs w:val="28"/>
        </w:rPr>
        <w:t>В соответствии с</w:t>
      </w:r>
      <w:r w:rsidR="009B78D4">
        <w:rPr>
          <w:sz w:val="28"/>
          <w:szCs w:val="28"/>
        </w:rPr>
        <w:t xml:space="preserve"> Земельным кодексом Российской Федерации;</w:t>
      </w:r>
      <w:r w:rsidRPr="00F66AB0">
        <w:rPr>
          <w:sz w:val="28"/>
          <w:szCs w:val="28"/>
        </w:rPr>
        <w:t xml:space="preserve"> </w:t>
      </w:r>
      <w:r w:rsidR="009B78D4">
        <w:rPr>
          <w:sz w:val="28"/>
          <w:szCs w:val="28"/>
        </w:rPr>
        <w:t xml:space="preserve">                           </w:t>
      </w:r>
      <w:r w:rsidR="00B84D5A" w:rsidRPr="00F66AB0">
        <w:rPr>
          <w:sz w:val="28"/>
          <w:szCs w:val="28"/>
        </w:rPr>
        <w:t>Федеральным законом от 6 октября 2003 года № 131-ФЗ «Об общих принципах организации местного самоуправ</w:t>
      </w:r>
      <w:r w:rsidR="00B84D5A">
        <w:rPr>
          <w:sz w:val="28"/>
          <w:szCs w:val="28"/>
        </w:rPr>
        <w:t>ления</w:t>
      </w:r>
      <w:r w:rsidR="009B78D4">
        <w:rPr>
          <w:sz w:val="28"/>
          <w:szCs w:val="28"/>
        </w:rPr>
        <w:t xml:space="preserve"> </w:t>
      </w:r>
      <w:r w:rsidR="00B84D5A" w:rsidRPr="00F66AB0">
        <w:rPr>
          <w:sz w:val="28"/>
          <w:szCs w:val="28"/>
        </w:rPr>
        <w:t>в</w:t>
      </w:r>
      <w:r w:rsidR="009B78D4">
        <w:rPr>
          <w:sz w:val="28"/>
          <w:szCs w:val="28"/>
        </w:rPr>
        <w:t xml:space="preserve"> </w:t>
      </w:r>
      <w:r w:rsidR="00B84D5A" w:rsidRPr="00F66AB0">
        <w:rPr>
          <w:sz w:val="28"/>
          <w:szCs w:val="28"/>
        </w:rPr>
        <w:t>Российской</w:t>
      </w:r>
      <w:r w:rsidR="009B78D4">
        <w:rPr>
          <w:sz w:val="28"/>
          <w:szCs w:val="28"/>
        </w:rPr>
        <w:t xml:space="preserve"> </w:t>
      </w:r>
      <w:r w:rsidR="00B84D5A" w:rsidRPr="00F66AB0">
        <w:rPr>
          <w:sz w:val="28"/>
          <w:szCs w:val="28"/>
        </w:rPr>
        <w:t>Федерации»;</w:t>
      </w:r>
      <w:r w:rsidR="009B78D4">
        <w:rPr>
          <w:sz w:val="28"/>
          <w:szCs w:val="28"/>
        </w:rPr>
        <w:t xml:space="preserve"> </w:t>
      </w:r>
      <w:r w:rsidR="00B84D5A">
        <w:rPr>
          <w:sz w:val="28"/>
          <w:szCs w:val="28"/>
        </w:rPr>
        <w:t>Федеральным законом Российской Федерации от 27 июля</w:t>
      </w:r>
      <w:r w:rsidR="009B78D4">
        <w:rPr>
          <w:sz w:val="28"/>
          <w:szCs w:val="28"/>
        </w:rPr>
        <w:t xml:space="preserve"> </w:t>
      </w:r>
      <w:r w:rsidR="00B84D5A">
        <w:rPr>
          <w:sz w:val="28"/>
          <w:szCs w:val="28"/>
        </w:rPr>
        <w:t xml:space="preserve">2010 года № 210-ФЗ «Об </w:t>
      </w:r>
      <w:r w:rsidR="009B78D4">
        <w:rPr>
          <w:sz w:val="28"/>
          <w:szCs w:val="28"/>
        </w:rPr>
        <w:t xml:space="preserve">                           </w:t>
      </w:r>
      <w:r w:rsidR="00B84D5A">
        <w:rPr>
          <w:sz w:val="28"/>
          <w:szCs w:val="28"/>
        </w:rPr>
        <w:t>организации предоставления государственных и</w:t>
      </w:r>
      <w:r w:rsidR="009B78D4">
        <w:rPr>
          <w:sz w:val="28"/>
          <w:szCs w:val="28"/>
        </w:rPr>
        <w:t xml:space="preserve"> </w:t>
      </w:r>
      <w:r w:rsidR="00B84D5A">
        <w:rPr>
          <w:sz w:val="28"/>
          <w:szCs w:val="28"/>
        </w:rPr>
        <w:t xml:space="preserve">муниципальных услуг»; </w:t>
      </w:r>
      <w:r w:rsidR="009B78D4">
        <w:rPr>
          <w:sz w:val="28"/>
          <w:szCs w:val="28"/>
        </w:rPr>
        <w:t xml:space="preserve">                            </w:t>
      </w:r>
      <w:r w:rsidR="00B84D5A">
        <w:rPr>
          <w:sz w:val="28"/>
          <w:szCs w:val="28"/>
        </w:rPr>
        <w:t xml:space="preserve">Постановлением Правительства </w:t>
      </w:r>
      <w:r w:rsidR="009B78D4">
        <w:rPr>
          <w:sz w:val="28"/>
          <w:szCs w:val="28"/>
        </w:rPr>
        <w:t>Российской Федерации</w:t>
      </w:r>
      <w:r w:rsidR="00B84D5A">
        <w:rPr>
          <w:sz w:val="28"/>
          <w:szCs w:val="28"/>
        </w:rPr>
        <w:t xml:space="preserve"> от 16 мая 2011 года </w:t>
      </w:r>
      <w:r w:rsidR="009B78D4">
        <w:rPr>
          <w:sz w:val="28"/>
          <w:szCs w:val="28"/>
        </w:rPr>
        <w:t xml:space="preserve">              </w:t>
      </w:r>
      <w:r w:rsidR="00B84D5A">
        <w:rPr>
          <w:sz w:val="28"/>
          <w:szCs w:val="28"/>
        </w:rPr>
        <w:t>№</w:t>
      </w:r>
      <w:r w:rsidR="003F69E1">
        <w:rPr>
          <w:sz w:val="28"/>
          <w:szCs w:val="28"/>
        </w:rPr>
        <w:t xml:space="preserve"> </w:t>
      </w:r>
      <w:r w:rsidR="00B84D5A">
        <w:rPr>
          <w:sz w:val="28"/>
          <w:szCs w:val="28"/>
        </w:rPr>
        <w:t xml:space="preserve">373 «О разработке и утверждении административных регламентов </w:t>
      </w:r>
      <w:r w:rsidR="009B78D4">
        <w:rPr>
          <w:sz w:val="28"/>
          <w:szCs w:val="28"/>
        </w:rPr>
        <w:t xml:space="preserve">                              </w:t>
      </w:r>
      <w:r w:rsidR="00B84D5A">
        <w:rPr>
          <w:sz w:val="28"/>
          <w:szCs w:val="28"/>
        </w:rPr>
        <w:t xml:space="preserve">исполнения государственных функций и административных регламентов </w:t>
      </w:r>
      <w:r w:rsidR="003F69E1">
        <w:rPr>
          <w:sz w:val="28"/>
          <w:szCs w:val="28"/>
        </w:rPr>
        <w:t xml:space="preserve">                   </w:t>
      </w:r>
      <w:r w:rsidR="00B84D5A">
        <w:rPr>
          <w:sz w:val="28"/>
          <w:szCs w:val="28"/>
        </w:rPr>
        <w:t>предоставления государственных услуг»;</w:t>
      </w:r>
      <w:r w:rsidRPr="00F66AB0">
        <w:rPr>
          <w:sz w:val="28"/>
          <w:szCs w:val="28"/>
        </w:rPr>
        <w:t xml:space="preserve"> </w:t>
      </w:r>
      <w:r w:rsidR="00CD6033">
        <w:rPr>
          <w:sz w:val="28"/>
          <w:szCs w:val="28"/>
        </w:rPr>
        <w:t xml:space="preserve">Уставом Темрюкского городского </w:t>
      </w:r>
      <w:r w:rsidR="00736C00">
        <w:rPr>
          <w:sz w:val="28"/>
          <w:szCs w:val="28"/>
        </w:rPr>
        <w:t xml:space="preserve">               </w:t>
      </w:r>
      <w:r w:rsidR="00CD6033">
        <w:rPr>
          <w:sz w:val="28"/>
          <w:szCs w:val="28"/>
        </w:rPr>
        <w:t>поселения Темрюкского</w:t>
      </w:r>
      <w:r w:rsidR="006231A9">
        <w:rPr>
          <w:sz w:val="28"/>
          <w:szCs w:val="28"/>
        </w:rPr>
        <w:t xml:space="preserve"> </w:t>
      </w:r>
      <w:r w:rsidR="00CD6033">
        <w:rPr>
          <w:sz w:val="28"/>
          <w:szCs w:val="28"/>
        </w:rPr>
        <w:t>района</w:t>
      </w:r>
      <w:r w:rsidR="006849C3">
        <w:rPr>
          <w:sz w:val="28"/>
          <w:szCs w:val="28"/>
        </w:rPr>
        <w:t>;</w:t>
      </w:r>
      <w:r w:rsidR="00736C00">
        <w:rPr>
          <w:sz w:val="28"/>
          <w:szCs w:val="28"/>
        </w:rPr>
        <w:t xml:space="preserve"> </w:t>
      </w:r>
      <w:r w:rsidR="000D5DEE" w:rsidRPr="00F66AB0">
        <w:rPr>
          <w:sz w:val="28"/>
          <w:szCs w:val="28"/>
        </w:rPr>
        <w:t>постановлением администрации Темрюкского городского</w:t>
      </w:r>
      <w:r w:rsidR="006849C3">
        <w:rPr>
          <w:sz w:val="28"/>
          <w:szCs w:val="28"/>
        </w:rPr>
        <w:t xml:space="preserve"> </w:t>
      </w:r>
      <w:r w:rsidR="000D5DEE" w:rsidRPr="00F66AB0">
        <w:rPr>
          <w:sz w:val="28"/>
          <w:szCs w:val="28"/>
        </w:rPr>
        <w:t>поселения</w:t>
      </w:r>
      <w:r w:rsidR="00736C00">
        <w:rPr>
          <w:sz w:val="28"/>
          <w:szCs w:val="28"/>
        </w:rPr>
        <w:t xml:space="preserve"> </w:t>
      </w:r>
      <w:r w:rsidR="000D5DEE" w:rsidRPr="00F66AB0">
        <w:rPr>
          <w:sz w:val="28"/>
          <w:szCs w:val="28"/>
        </w:rPr>
        <w:t xml:space="preserve">Темрюкского района от </w:t>
      </w:r>
      <w:r w:rsidR="00736C00">
        <w:rPr>
          <w:sz w:val="28"/>
          <w:szCs w:val="28"/>
        </w:rPr>
        <w:t>19 февраля</w:t>
      </w:r>
      <w:r w:rsidR="000D5DEE" w:rsidRPr="00F66AB0">
        <w:rPr>
          <w:sz w:val="28"/>
          <w:szCs w:val="28"/>
        </w:rPr>
        <w:t xml:space="preserve"> 201</w:t>
      </w:r>
      <w:r w:rsidR="00736C00">
        <w:rPr>
          <w:sz w:val="28"/>
          <w:szCs w:val="28"/>
        </w:rPr>
        <w:t>6</w:t>
      </w:r>
      <w:r w:rsidR="000D5DEE" w:rsidRPr="00F66AB0">
        <w:rPr>
          <w:sz w:val="28"/>
          <w:szCs w:val="28"/>
        </w:rPr>
        <w:t xml:space="preserve"> года № </w:t>
      </w:r>
      <w:r w:rsidR="00736C00">
        <w:rPr>
          <w:sz w:val="28"/>
          <w:szCs w:val="28"/>
        </w:rPr>
        <w:t>233</w:t>
      </w:r>
      <w:r w:rsidR="000D5DEE" w:rsidRPr="00F66AB0">
        <w:rPr>
          <w:sz w:val="28"/>
          <w:szCs w:val="28"/>
        </w:rPr>
        <w:t xml:space="preserve"> </w:t>
      </w:r>
      <w:r w:rsidR="00B65345">
        <w:rPr>
          <w:sz w:val="28"/>
          <w:szCs w:val="28"/>
        </w:rPr>
        <w:t xml:space="preserve">              </w:t>
      </w:r>
      <w:r w:rsidR="000D5DEE" w:rsidRPr="00F66AB0">
        <w:rPr>
          <w:sz w:val="28"/>
          <w:szCs w:val="28"/>
        </w:rPr>
        <w:t>«О</w:t>
      </w:r>
      <w:r w:rsidR="00736C00">
        <w:rPr>
          <w:sz w:val="28"/>
          <w:szCs w:val="28"/>
        </w:rPr>
        <w:t>б</w:t>
      </w:r>
      <w:r w:rsidR="000D5DEE" w:rsidRPr="00F66AB0">
        <w:rPr>
          <w:sz w:val="28"/>
          <w:szCs w:val="28"/>
        </w:rPr>
        <w:t xml:space="preserve"> </w:t>
      </w:r>
      <w:r w:rsidR="00736C00">
        <w:rPr>
          <w:sz w:val="28"/>
          <w:szCs w:val="28"/>
        </w:rPr>
        <w:t>утверждении перечня муниципальных услуг (функций), предоставляемых                (исполняемых) администрацией</w:t>
      </w:r>
      <w:r w:rsidR="000D5DEE" w:rsidRPr="00F66AB0">
        <w:rPr>
          <w:sz w:val="28"/>
          <w:szCs w:val="28"/>
        </w:rPr>
        <w:t xml:space="preserve"> Темрюкского городского поселения </w:t>
      </w:r>
      <w:r w:rsidR="00736C00">
        <w:rPr>
          <w:sz w:val="28"/>
          <w:szCs w:val="28"/>
        </w:rPr>
        <w:t xml:space="preserve">                       </w:t>
      </w:r>
      <w:r w:rsidR="000D5DEE" w:rsidRPr="00F66AB0">
        <w:rPr>
          <w:sz w:val="28"/>
          <w:szCs w:val="28"/>
        </w:rPr>
        <w:t>Темрюкского района»</w:t>
      </w:r>
      <w:r w:rsidR="004F04C9" w:rsidRPr="00F66AB0">
        <w:rPr>
          <w:sz w:val="28"/>
          <w:szCs w:val="28"/>
        </w:rPr>
        <w:t xml:space="preserve">, </w:t>
      </w:r>
      <w:r w:rsidR="00DA1670" w:rsidRPr="00F66AB0">
        <w:rPr>
          <w:sz w:val="28"/>
          <w:szCs w:val="28"/>
        </w:rPr>
        <w:t>п о с т а н о в л я ю:</w:t>
      </w:r>
    </w:p>
    <w:p w:rsidR="00914B5E" w:rsidRDefault="00DA1670" w:rsidP="009A1D1A">
      <w:pPr>
        <w:ind w:firstLine="709"/>
        <w:jc w:val="both"/>
        <w:rPr>
          <w:sz w:val="28"/>
          <w:szCs w:val="28"/>
        </w:rPr>
      </w:pPr>
      <w:r w:rsidRPr="00F66AB0">
        <w:rPr>
          <w:sz w:val="28"/>
          <w:szCs w:val="28"/>
        </w:rPr>
        <w:t>1. </w:t>
      </w:r>
      <w:r w:rsidR="00914B5E" w:rsidRPr="00F66AB0">
        <w:rPr>
          <w:sz w:val="28"/>
          <w:szCs w:val="28"/>
        </w:rPr>
        <w:t>Утвердить</w:t>
      </w:r>
      <w:r w:rsidR="003626BE" w:rsidRPr="00F66AB0">
        <w:rPr>
          <w:sz w:val="28"/>
          <w:szCs w:val="28"/>
        </w:rPr>
        <w:t xml:space="preserve"> </w:t>
      </w:r>
      <w:r w:rsidR="004D5450" w:rsidRPr="006B30A6">
        <w:rPr>
          <w:sz w:val="28"/>
          <w:szCs w:val="28"/>
        </w:rPr>
        <w:t>административн</w:t>
      </w:r>
      <w:r w:rsidR="004D5450">
        <w:rPr>
          <w:sz w:val="28"/>
          <w:szCs w:val="28"/>
        </w:rPr>
        <w:t>ый</w:t>
      </w:r>
      <w:r w:rsidR="004D5450" w:rsidRPr="006B30A6">
        <w:rPr>
          <w:sz w:val="28"/>
          <w:szCs w:val="28"/>
        </w:rPr>
        <w:t xml:space="preserve"> регламент </w:t>
      </w:r>
      <w:r w:rsidR="004D5450" w:rsidRPr="00610C01">
        <w:rPr>
          <w:sz w:val="28"/>
          <w:szCs w:val="28"/>
        </w:rPr>
        <w:t>предоставления</w:t>
      </w:r>
      <w:r w:rsidR="00D031A6">
        <w:rPr>
          <w:sz w:val="28"/>
          <w:szCs w:val="28"/>
        </w:rPr>
        <w:t xml:space="preserve">        </w:t>
      </w:r>
      <w:r w:rsidR="009A1D1A">
        <w:rPr>
          <w:sz w:val="28"/>
          <w:szCs w:val="28"/>
        </w:rPr>
        <w:t xml:space="preserve">                                 </w:t>
      </w:r>
      <w:r w:rsidR="004D5450" w:rsidRPr="00610C01">
        <w:rPr>
          <w:sz w:val="28"/>
          <w:szCs w:val="28"/>
        </w:rPr>
        <w:t xml:space="preserve">муниципальной услуги </w:t>
      </w:r>
      <w:r w:rsidR="004D5450" w:rsidRPr="00104839">
        <w:rPr>
          <w:sz w:val="28"/>
          <w:szCs w:val="28"/>
        </w:rPr>
        <w:t>«</w:t>
      </w:r>
      <w:r w:rsidR="00D00974">
        <w:rPr>
          <w:sz w:val="28"/>
          <w:szCs w:val="28"/>
        </w:rPr>
        <w:t>Прекращение правоотношений с правообладателями земельных участков</w:t>
      </w:r>
      <w:r w:rsidR="004D5450" w:rsidRPr="00104839">
        <w:rPr>
          <w:sz w:val="28"/>
          <w:szCs w:val="28"/>
        </w:rPr>
        <w:t>»</w:t>
      </w:r>
      <w:r w:rsidR="00E43C7E" w:rsidRPr="00F66AB0">
        <w:rPr>
          <w:sz w:val="28"/>
          <w:szCs w:val="28"/>
        </w:rPr>
        <w:t xml:space="preserve"> (приложение).</w:t>
      </w:r>
    </w:p>
    <w:p w:rsidR="00B92321" w:rsidRDefault="00B92321" w:rsidP="009217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03A1">
        <w:rPr>
          <w:sz w:val="28"/>
          <w:szCs w:val="28"/>
        </w:rPr>
        <w:t>Считать</w:t>
      </w:r>
      <w:r w:rsidRPr="00B12E92">
        <w:rPr>
          <w:sz w:val="28"/>
          <w:szCs w:val="28"/>
        </w:rPr>
        <w:t xml:space="preserve"> утратившим силу</w:t>
      </w:r>
      <w:r w:rsidR="00A27C39" w:rsidRPr="00A27C39">
        <w:rPr>
          <w:color w:val="000000"/>
          <w:spacing w:val="-2"/>
          <w:sz w:val="28"/>
          <w:szCs w:val="28"/>
        </w:rPr>
        <w:t xml:space="preserve"> </w:t>
      </w:r>
      <w:r w:rsidR="00A27C39" w:rsidRPr="00F66AB0">
        <w:rPr>
          <w:color w:val="000000"/>
          <w:spacing w:val="-2"/>
          <w:sz w:val="28"/>
          <w:szCs w:val="28"/>
        </w:rPr>
        <w:t>постановлени</w:t>
      </w:r>
      <w:r w:rsidR="00A27C39">
        <w:rPr>
          <w:color w:val="000000"/>
          <w:spacing w:val="-2"/>
          <w:sz w:val="28"/>
          <w:szCs w:val="28"/>
        </w:rPr>
        <w:t>е</w:t>
      </w:r>
      <w:r w:rsidR="00A27C39" w:rsidRPr="00F66AB0">
        <w:rPr>
          <w:color w:val="000000"/>
          <w:spacing w:val="-2"/>
          <w:sz w:val="28"/>
          <w:szCs w:val="28"/>
        </w:rPr>
        <w:t xml:space="preserve"> </w:t>
      </w:r>
      <w:r w:rsidR="00A27C39">
        <w:rPr>
          <w:sz w:val="28"/>
        </w:rPr>
        <w:t xml:space="preserve">администрации                                    Темрюкского городского поселения Темрюкского района от </w:t>
      </w:r>
      <w:r w:rsidR="00D00974">
        <w:rPr>
          <w:sz w:val="28"/>
        </w:rPr>
        <w:t>2 но</w:t>
      </w:r>
      <w:r w:rsidR="00881F7B">
        <w:rPr>
          <w:sz w:val="28"/>
        </w:rPr>
        <w:t>ября</w:t>
      </w:r>
      <w:r w:rsidR="009A1D1A">
        <w:rPr>
          <w:sz w:val="28"/>
        </w:rPr>
        <w:t xml:space="preserve"> 2015</w:t>
      </w:r>
      <w:r w:rsidR="00A27C39">
        <w:rPr>
          <w:sz w:val="28"/>
        </w:rPr>
        <w:t xml:space="preserve"> года</w:t>
      </w:r>
      <w:r w:rsidR="009A1D1A">
        <w:rPr>
          <w:sz w:val="28"/>
        </w:rPr>
        <w:t xml:space="preserve"> </w:t>
      </w:r>
      <w:r w:rsidR="00A27C39">
        <w:rPr>
          <w:sz w:val="28"/>
        </w:rPr>
        <w:t xml:space="preserve">№ </w:t>
      </w:r>
      <w:r w:rsidR="00D00974">
        <w:rPr>
          <w:sz w:val="28"/>
        </w:rPr>
        <w:t>1217</w:t>
      </w:r>
      <w:r w:rsidR="00A27C39">
        <w:rPr>
          <w:sz w:val="28"/>
          <w:szCs w:val="28"/>
        </w:rPr>
        <w:t xml:space="preserve"> </w:t>
      </w:r>
      <w:r w:rsidR="00A27C39" w:rsidRPr="00241893">
        <w:rPr>
          <w:color w:val="000000"/>
          <w:sz w:val="28"/>
          <w:szCs w:val="28"/>
        </w:rPr>
        <w:t>«</w:t>
      </w:r>
      <w:r w:rsidR="00D00974">
        <w:rPr>
          <w:sz w:val="28"/>
          <w:szCs w:val="28"/>
        </w:rPr>
        <w:t>Прекращение правоотношений с правообладателями земельных         участков</w:t>
      </w:r>
      <w:r w:rsidR="00A27C39" w:rsidRPr="00241893">
        <w:rPr>
          <w:sz w:val="28"/>
          <w:szCs w:val="28"/>
        </w:rPr>
        <w:t>»</w:t>
      </w:r>
      <w:r w:rsidRPr="00B12E92">
        <w:rPr>
          <w:sz w:val="28"/>
          <w:szCs w:val="28"/>
        </w:rPr>
        <w:t>.</w:t>
      </w:r>
    </w:p>
    <w:p w:rsidR="00E41F4C" w:rsidRPr="00F66AB0" w:rsidRDefault="00B92321" w:rsidP="009217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1F4C">
        <w:rPr>
          <w:sz w:val="28"/>
          <w:szCs w:val="28"/>
        </w:rPr>
        <w:t xml:space="preserve">. Специалисту 1 категории (по организационным вопросам и                           взаимодействию со средствами массовой информации (СМИ)) администрации Темрюкского городского поселения Темрюкского района Е.С.Игнатенко                     </w:t>
      </w:r>
      <w:r w:rsidR="007072EF">
        <w:rPr>
          <w:sz w:val="28"/>
          <w:szCs w:val="28"/>
        </w:rPr>
        <w:t>обнародова</w:t>
      </w:r>
      <w:r w:rsidR="00645658">
        <w:rPr>
          <w:sz w:val="28"/>
          <w:szCs w:val="28"/>
        </w:rPr>
        <w:t>ть</w:t>
      </w:r>
      <w:r w:rsidR="00E41F4C">
        <w:rPr>
          <w:sz w:val="28"/>
          <w:szCs w:val="28"/>
        </w:rPr>
        <w:t xml:space="preserve"> настояще</w:t>
      </w:r>
      <w:r w:rsidR="00645658">
        <w:rPr>
          <w:sz w:val="28"/>
          <w:szCs w:val="28"/>
        </w:rPr>
        <w:t>е</w:t>
      </w:r>
      <w:r w:rsidR="00E41F4C">
        <w:rPr>
          <w:sz w:val="28"/>
          <w:szCs w:val="28"/>
        </w:rPr>
        <w:t xml:space="preserve"> постановлени</w:t>
      </w:r>
      <w:r w:rsidR="00645658">
        <w:rPr>
          <w:sz w:val="28"/>
          <w:szCs w:val="28"/>
        </w:rPr>
        <w:t>е</w:t>
      </w:r>
      <w:r w:rsidR="00E41F4C">
        <w:rPr>
          <w:sz w:val="28"/>
          <w:szCs w:val="28"/>
        </w:rPr>
        <w:t xml:space="preserve"> в </w:t>
      </w:r>
      <w:r w:rsidR="00645658">
        <w:rPr>
          <w:sz w:val="28"/>
          <w:szCs w:val="28"/>
        </w:rPr>
        <w:t xml:space="preserve">печатном </w:t>
      </w:r>
      <w:r w:rsidR="00E41F4C">
        <w:rPr>
          <w:sz w:val="28"/>
          <w:szCs w:val="28"/>
        </w:rPr>
        <w:t>средств</w:t>
      </w:r>
      <w:r w:rsidR="00645658">
        <w:rPr>
          <w:sz w:val="28"/>
          <w:szCs w:val="28"/>
        </w:rPr>
        <w:t>е</w:t>
      </w:r>
      <w:r w:rsidR="00E41F4C">
        <w:rPr>
          <w:sz w:val="28"/>
          <w:szCs w:val="28"/>
        </w:rPr>
        <w:t xml:space="preserve"> массовой </w:t>
      </w:r>
      <w:r w:rsidR="007072EF">
        <w:rPr>
          <w:sz w:val="28"/>
          <w:szCs w:val="28"/>
        </w:rPr>
        <w:t xml:space="preserve"> </w:t>
      </w:r>
      <w:r w:rsidR="00E41F4C">
        <w:rPr>
          <w:sz w:val="28"/>
          <w:szCs w:val="28"/>
        </w:rPr>
        <w:t>инфо</w:t>
      </w:r>
      <w:r w:rsidR="00E41F4C">
        <w:rPr>
          <w:sz w:val="28"/>
          <w:szCs w:val="28"/>
        </w:rPr>
        <w:t>р</w:t>
      </w:r>
      <w:r w:rsidR="00E41F4C">
        <w:rPr>
          <w:sz w:val="28"/>
          <w:szCs w:val="28"/>
        </w:rPr>
        <w:t xml:space="preserve">мации и разместить </w:t>
      </w:r>
      <w:r w:rsidR="00645658">
        <w:rPr>
          <w:sz w:val="28"/>
          <w:szCs w:val="28"/>
        </w:rPr>
        <w:t>на официальном сайте администрации Темрюкского горо</w:t>
      </w:r>
      <w:r w:rsidR="00645658">
        <w:rPr>
          <w:sz w:val="28"/>
          <w:szCs w:val="28"/>
        </w:rPr>
        <w:t>д</w:t>
      </w:r>
      <w:r w:rsidR="00645658">
        <w:rPr>
          <w:sz w:val="28"/>
          <w:szCs w:val="28"/>
        </w:rPr>
        <w:t xml:space="preserve">ского  поселения Темрюкского района </w:t>
      </w:r>
      <w:r w:rsidR="00E41F4C">
        <w:rPr>
          <w:sz w:val="28"/>
          <w:szCs w:val="28"/>
        </w:rPr>
        <w:t>в информационно - телекоммуникацио</w:t>
      </w:r>
      <w:r w:rsidR="00E41F4C">
        <w:rPr>
          <w:sz w:val="28"/>
          <w:szCs w:val="28"/>
        </w:rPr>
        <w:t>н</w:t>
      </w:r>
      <w:r w:rsidR="00E41F4C">
        <w:rPr>
          <w:sz w:val="28"/>
          <w:szCs w:val="28"/>
        </w:rPr>
        <w:t>ной сети «Интернет».</w:t>
      </w:r>
    </w:p>
    <w:p w:rsidR="00DA1670" w:rsidRPr="00F66AB0" w:rsidRDefault="00B92321" w:rsidP="009217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A1670" w:rsidRPr="00F66AB0">
        <w:rPr>
          <w:sz w:val="28"/>
          <w:szCs w:val="28"/>
        </w:rPr>
        <w:t>. </w:t>
      </w:r>
      <w:r w:rsidR="00E57D17" w:rsidRPr="00F66AB0">
        <w:rPr>
          <w:color w:val="000000"/>
          <w:spacing w:val="-2"/>
          <w:sz w:val="28"/>
          <w:szCs w:val="28"/>
        </w:rPr>
        <w:t xml:space="preserve">Контроль за выполнением постановления </w:t>
      </w:r>
      <w:r w:rsidR="008C5FE3">
        <w:rPr>
          <w:sz w:val="28"/>
        </w:rPr>
        <w:t xml:space="preserve">администрации </w:t>
      </w:r>
      <w:r w:rsidR="001A0CDB">
        <w:rPr>
          <w:sz w:val="28"/>
        </w:rPr>
        <w:t xml:space="preserve">                                   </w:t>
      </w:r>
      <w:r w:rsidR="008C5FE3">
        <w:rPr>
          <w:sz w:val="28"/>
        </w:rPr>
        <w:t>Темрюкского городского поселения Темрюкского района «</w:t>
      </w:r>
      <w:r w:rsidR="008C5FE3" w:rsidRPr="00490827">
        <w:rPr>
          <w:bCs/>
          <w:sz w:val="28"/>
          <w:szCs w:val="28"/>
        </w:rPr>
        <w:t xml:space="preserve">Об утверждении </w:t>
      </w:r>
      <w:r w:rsidR="001A0CDB">
        <w:rPr>
          <w:bCs/>
          <w:sz w:val="28"/>
          <w:szCs w:val="28"/>
        </w:rPr>
        <w:t xml:space="preserve">              </w:t>
      </w:r>
      <w:r w:rsidR="008C5FE3" w:rsidRPr="00490827">
        <w:rPr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1A0CDB">
        <w:rPr>
          <w:bCs/>
          <w:sz w:val="28"/>
          <w:szCs w:val="28"/>
        </w:rPr>
        <w:t xml:space="preserve">                     </w:t>
      </w:r>
      <w:r w:rsidR="008C5FE3" w:rsidRPr="00490827">
        <w:rPr>
          <w:bCs/>
          <w:sz w:val="28"/>
          <w:szCs w:val="28"/>
        </w:rPr>
        <w:t>«</w:t>
      </w:r>
      <w:r w:rsidR="00D00974">
        <w:rPr>
          <w:sz w:val="28"/>
          <w:szCs w:val="28"/>
        </w:rPr>
        <w:t>Прекращение правоотношений с правообладателями земельных участков</w:t>
      </w:r>
      <w:r w:rsidR="008C5FE3">
        <w:rPr>
          <w:bCs/>
          <w:sz w:val="28"/>
          <w:szCs w:val="28"/>
        </w:rPr>
        <w:t xml:space="preserve">» </w:t>
      </w:r>
      <w:r w:rsidR="00881F7B">
        <w:rPr>
          <w:bCs/>
          <w:sz w:val="28"/>
          <w:szCs w:val="28"/>
        </w:rPr>
        <w:t xml:space="preserve">                         </w:t>
      </w:r>
      <w:r w:rsidR="008C5FE3">
        <w:rPr>
          <w:sz w:val="28"/>
          <w:szCs w:val="28"/>
        </w:rPr>
        <w:t>возложить</w:t>
      </w:r>
      <w:r w:rsidR="00881F7B">
        <w:rPr>
          <w:sz w:val="28"/>
          <w:szCs w:val="28"/>
        </w:rPr>
        <w:t xml:space="preserve"> </w:t>
      </w:r>
      <w:r w:rsidR="008C5FE3">
        <w:rPr>
          <w:sz w:val="28"/>
          <w:szCs w:val="28"/>
        </w:rPr>
        <w:t>на</w:t>
      </w:r>
      <w:r w:rsidR="00040D72">
        <w:rPr>
          <w:sz w:val="28"/>
          <w:szCs w:val="28"/>
        </w:rPr>
        <w:t xml:space="preserve"> </w:t>
      </w:r>
      <w:r w:rsidR="008C5FE3">
        <w:rPr>
          <w:sz w:val="28"/>
          <w:szCs w:val="28"/>
        </w:rPr>
        <w:t xml:space="preserve">заместителя главы Темрюкского городского поселения </w:t>
      </w:r>
      <w:r w:rsidR="00881F7B">
        <w:rPr>
          <w:sz w:val="28"/>
          <w:szCs w:val="28"/>
        </w:rPr>
        <w:t xml:space="preserve">                         </w:t>
      </w:r>
      <w:r w:rsidR="008C5FE3">
        <w:rPr>
          <w:sz w:val="28"/>
          <w:szCs w:val="28"/>
        </w:rPr>
        <w:t>Темрюкского района В.Д.Шабалина</w:t>
      </w:r>
      <w:r w:rsidR="00E57D17" w:rsidRPr="00F66AB0">
        <w:rPr>
          <w:sz w:val="28"/>
          <w:szCs w:val="28"/>
        </w:rPr>
        <w:t>.</w:t>
      </w:r>
    </w:p>
    <w:p w:rsidR="00DA1670" w:rsidRPr="00F66AB0" w:rsidRDefault="00B92321" w:rsidP="009217D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A1670" w:rsidRPr="00F66AB0">
        <w:rPr>
          <w:color w:val="000000"/>
          <w:sz w:val="28"/>
          <w:szCs w:val="28"/>
        </w:rPr>
        <w:t>. </w:t>
      </w:r>
      <w:r w:rsidR="001A0CDB">
        <w:rPr>
          <w:sz w:val="28"/>
          <w:szCs w:val="28"/>
        </w:rPr>
        <w:t>П</w:t>
      </w:r>
      <w:r w:rsidR="001A0CDB">
        <w:rPr>
          <w:sz w:val="28"/>
        </w:rPr>
        <w:t>остановление вступает в силу на следующий день после его                         официального обнародования</w:t>
      </w:r>
      <w:r w:rsidR="00DA1670" w:rsidRPr="00F66AB0">
        <w:rPr>
          <w:color w:val="000000"/>
          <w:sz w:val="28"/>
          <w:szCs w:val="28"/>
        </w:rPr>
        <w:t>.</w:t>
      </w:r>
    </w:p>
    <w:p w:rsidR="00DA1670" w:rsidRDefault="00DA1670" w:rsidP="00B86E60">
      <w:pPr>
        <w:jc w:val="both"/>
        <w:rPr>
          <w:color w:val="000000"/>
          <w:sz w:val="28"/>
          <w:szCs w:val="28"/>
        </w:rPr>
      </w:pPr>
    </w:p>
    <w:p w:rsidR="00DA1670" w:rsidRDefault="00DA1670" w:rsidP="00B86E60">
      <w:pPr>
        <w:jc w:val="both"/>
        <w:rPr>
          <w:color w:val="000000"/>
          <w:sz w:val="28"/>
          <w:szCs w:val="28"/>
        </w:rPr>
      </w:pPr>
    </w:p>
    <w:p w:rsidR="00640CF7" w:rsidRPr="009712E0" w:rsidRDefault="00640CF7" w:rsidP="00B86E60">
      <w:pPr>
        <w:jc w:val="both"/>
        <w:rPr>
          <w:color w:val="000000"/>
          <w:sz w:val="28"/>
          <w:szCs w:val="28"/>
        </w:rPr>
      </w:pPr>
    </w:p>
    <w:p w:rsidR="00BA7EE3" w:rsidRPr="002B73E8" w:rsidRDefault="00BA7EE3" w:rsidP="00BA7EE3">
      <w:pPr>
        <w:pStyle w:val="a3"/>
        <w:rPr>
          <w:szCs w:val="28"/>
        </w:rPr>
      </w:pPr>
      <w:r>
        <w:rPr>
          <w:szCs w:val="28"/>
        </w:rPr>
        <w:t xml:space="preserve">Глава </w:t>
      </w:r>
      <w:r w:rsidRPr="002B73E8">
        <w:rPr>
          <w:szCs w:val="28"/>
        </w:rPr>
        <w:t>Темрюкского городского поселения</w:t>
      </w:r>
    </w:p>
    <w:p w:rsidR="00383B16" w:rsidRPr="003E0AE6" w:rsidRDefault="00BA7EE3" w:rsidP="00BA7EE3">
      <w:pPr>
        <w:tabs>
          <w:tab w:val="left" w:pos="7005"/>
        </w:tabs>
        <w:jc w:val="both"/>
        <w:rPr>
          <w:sz w:val="28"/>
          <w:szCs w:val="28"/>
        </w:rPr>
      </w:pPr>
      <w:r w:rsidRPr="002B73E8">
        <w:rPr>
          <w:sz w:val="28"/>
          <w:szCs w:val="28"/>
        </w:rPr>
        <w:t xml:space="preserve">Темрюкского района </w:t>
      </w:r>
      <w:r>
        <w:rPr>
          <w:sz w:val="28"/>
          <w:szCs w:val="28"/>
        </w:rPr>
        <w:t xml:space="preserve">    </w:t>
      </w:r>
      <w:r w:rsidRPr="002B73E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</w:t>
      </w:r>
      <w:r w:rsidRPr="002B73E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2B73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2B73E8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А.Д.Войтов</w:t>
      </w:r>
    </w:p>
    <w:p w:rsidR="00587E3D" w:rsidRDefault="00587E3D" w:rsidP="00383B16">
      <w:pPr>
        <w:tabs>
          <w:tab w:val="left" w:pos="7005"/>
        </w:tabs>
        <w:jc w:val="both"/>
        <w:rPr>
          <w:sz w:val="28"/>
          <w:szCs w:val="28"/>
        </w:rPr>
      </w:pPr>
    </w:p>
    <w:p w:rsidR="00587E3D" w:rsidRDefault="00587E3D" w:rsidP="00383B16">
      <w:pPr>
        <w:tabs>
          <w:tab w:val="left" w:pos="7005"/>
        </w:tabs>
        <w:jc w:val="both"/>
        <w:rPr>
          <w:sz w:val="28"/>
          <w:szCs w:val="28"/>
        </w:rPr>
      </w:pPr>
    </w:p>
    <w:p w:rsidR="00376B7E" w:rsidRDefault="00DA1670" w:rsidP="00BA7EE3">
      <w:pPr>
        <w:pStyle w:val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E9F" w:rsidRPr="00B72DBA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B72DB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0E9F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</w:rPr>
      </w:pPr>
    </w:p>
    <w:p w:rsidR="008A0E9F" w:rsidRPr="006B30A6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6B30A6">
        <w:rPr>
          <w:rFonts w:ascii="Times New Roman" w:hAnsi="Times New Roman" w:cs="Times New Roman"/>
          <w:sz w:val="28"/>
        </w:rPr>
        <w:t>УТВЕРЖДЁН</w:t>
      </w:r>
    </w:p>
    <w:p w:rsidR="008A0E9F" w:rsidRPr="006B30A6" w:rsidRDefault="008A0E9F" w:rsidP="008A0E9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6B30A6"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8A0E9F" w:rsidRDefault="008A0E9F" w:rsidP="008A0E9F">
      <w:pPr>
        <w:pStyle w:val="ConsPlusNormal"/>
        <w:tabs>
          <w:tab w:val="left" w:pos="5757"/>
          <w:tab w:val="left" w:pos="8493"/>
          <w:tab w:val="left" w:pos="9348"/>
        </w:tabs>
        <w:ind w:left="5387"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12515E">
        <w:rPr>
          <w:rFonts w:ascii="Times New Roman" w:hAnsi="Times New Roman" w:cs="Times New Roman"/>
          <w:sz w:val="28"/>
          <w:szCs w:val="28"/>
        </w:rPr>
        <w:t>Темрюкского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Темрюкского района</w:t>
      </w:r>
    </w:p>
    <w:p w:rsidR="008A0E9F" w:rsidRPr="006B30A6" w:rsidRDefault="008A0E9F" w:rsidP="008A0E9F">
      <w:pPr>
        <w:pStyle w:val="ConsPlusNormal"/>
        <w:tabs>
          <w:tab w:val="left" w:pos="5757"/>
          <w:tab w:val="left" w:pos="8493"/>
          <w:tab w:val="left" w:pos="9348"/>
        </w:tabs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12.09.2016</w:t>
      </w:r>
      <w:r w:rsidRPr="006B30A6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1135</w:t>
      </w:r>
    </w:p>
    <w:p w:rsidR="008A0E9F" w:rsidRPr="006B30A6" w:rsidRDefault="008A0E9F" w:rsidP="008A0E9F">
      <w:pPr>
        <w:shd w:val="clear" w:color="auto" w:fill="FFFFFF"/>
        <w:suppressAutoHyphens/>
        <w:spacing w:line="300" w:lineRule="exact"/>
        <w:rPr>
          <w:sz w:val="28"/>
          <w:szCs w:val="28"/>
        </w:rPr>
      </w:pPr>
    </w:p>
    <w:p w:rsidR="008A0E9F" w:rsidRPr="006B30A6" w:rsidRDefault="008A0E9F" w:rsidP="008A0E9F">
      <w:pPr>
        <w:widowControl w:val="0"/>
        <w:autoSpaceDE w:val="0"/>
        <w:autoSpaceDN w:val="0"/>
        <w:adjustRightInd w:val="0"/>
        <w:spacing w:line="300" w:lineRule="exact"/>
        <w:rPr>
          <w:bCs/>
          <w:sz w:val="28"/>
          <w:szCs w:val="28"/>
        </w:rPr>
      </w:pPr>
    </w:p>
    <w:p w:rsidR="008A0E9F" w:rsidRPr="006B30A6" w:rsidRDefault="008A0E9F" w:rsidP="008A0E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30A6">
        <w:rPr>
          <w:b/>
          <w:bCs/>
          <w:sz w:val="28"/>
          <w:szCs w:val="28"/>
        </w:rPr>
        <w:t>АДМИНИСТРАТИВНЫЙ РЕГЛАМЕНТ</w:t>
      </w:r>
    </w:p>
    <w:p w:rsidR="008A0E9F" w:rsidRDefault="008A0E9F" w:rsidP="008A0E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12FA">
        <w:rPr>
          <w:b/>
          <w:sz w:val="28"/>
          <w:szCs w:val="28"/>
        </w:rPr>
        <w:t>предоставления муниципальной услуги «</w:t>
      </w:r>
      <w:r>
        <w:rPr>
          <w:b/>
          <w:sz w:val="28"/>
          <w:szCs w:val="28"/>
        </w:rPr>
        <w:t xml:space="preserve">Прекращение правоотношений </w:t>
      </w:r>
    </w:p>
    <w:p w:rsidR="008A0E9F" w:rsidRPr="006B30A6" w:rsidRDefault="008A0E9F" w:rsidP="008A0E9F">
      <w:pPr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>с правообладателями земельных участков</w:t>
      </w:r>
      <w:r w:rsidRPr="006B30A6">
        <w:rPr>
          <w:b/>
          <w:spacing w:val="-4"/>
          <w:sz w:val="28"/>
          <w:szCs w:val="28"/>
        </w:rPr>
        <w:t>»</w:t>
      </w:r>
    </w:p>
    <w:p w:rsidR="008A0E9F" w:rsidRPr="006B30A6" w:rsidRDefault="008A0E9F" w:rsidP="008A0E9F">
      <w:pPr>
        <w:widowControl w:val="0"/>
        <w:autoSpaceDE w:val="0"/>
        <w:autoSpaceDN w:val="0"/>
        <w:adjustRightInd w:val="0"/>
        <w:spacing w:line="310" w:lineRule="exact"/>
        <w:outlineLvl w:val="1"/>
        <w:rPr>
          <w:sz w:val="28"/>
          <w:szCs w:val="28"/>
        </w:rPr>
      </w:pPr>
    </w:p>
    <w:p w:rsidR="008A0E9F" w:rsidRPr="006B30A6" w:rsidRDefault="008A0E9F" w:rsidP="008A0E9F">
      <w:pPr>
        <w:widowControl w:val="0"/>
        <w:autoSpaceDE w:val="0"/>
        <w:autoSpaceDN w:val="0"/>
        <w:adjustRightInd w:val="0"/>
        <w:spacing w:line="310" w:lineRule="exact"/>
        <w:jc w:val="center"/>
        <w:outlineLvl w:val="1"/>
        <w:rPr>
          <w:b/>
          <w:sz w:val="28"/>
          <w:szCs w:val="28"/>
        </w:rPr>
      </w:pPr>
      <w:r w:rsidRPr="006B30A6">
        <w:rPr>
          <w:b/>
          <w:sz w:val="28"/>
          <w:szCs w:val="28"/>
        </w:rPr>
        <w:t>Раздел I</w:t>
      </w:r>
    </w:p>
    <w:p w:rsidR="008A0E9F" w:rsidRPr="006B30A6" w:rsidRDefault="008A0E9F" w:rsidP="008A0E9F">
      <w:pPr>
        <w:widowControl w:val="0"/>
        <w:autoSpaceDE w:val="0"/>
        <w:autoSpaceDN w:val="0"/>
        <w:adjustRightInd w:val="0"/>
        <w:spacing w:line="310" w:lineRule="exact"/>
        <w:jc w:val="center"/>
        <w:rPr>
          <w:b/>
          <w:sz w:val="28"/>
          <w:szCs w:val="28"/>
        </w:rPr>
      </w:pPr>
      <w:r w:rsidRPr="006B30A6">
        <w:rPr>
          <w:b/>
          <w:sz w:val="28"/>
          <w:szCs w:val="28"/>
        </w:rPr>
        <w:t>Общие положения</w:t>
      </w:r>
    </w:p>
    <w:p w:rsidR="008A0E9F" w:rsidRDefault="008A0E9F" w:rsidP="008A0E9F">
      <w:pPr>
        <w:widowControl w:val="0"/>
        <w:autoSpaceDE w:val="0"/>
        <w:autoSpaceDN w:val="0"/>
        <w:adjustRightInd w:val="0"/>
        <w:spacing w:line="310" w:lineRule="exact"/>
        <w:rPr>
          <w:sz w:val="28"/>
          <w:szCs w:val="28"/>
        </w:rPr>
      </w:pPr>
    </w:p>
    <w:p w:rsidR="008A0E9F" w:rsidRPr="006B30A6" w:rsidRDefault="008A0E9F" w:rsidP="008A0E9F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B30A6">
        <w:rPr>
          <w:rFonts w:ascii="Times New Roman" w:hAnsi="Times New Roman" w:cs="Times New Roman"/>
          <w:sz w:val="28"/>
          <w:szCs w:val="28"/>
        </w:rPr>
        <w:t xml:space="preserve"> Предметом регулирования настоящего административного регламента предоставления </w:t>
      </w:r>
      <w:r w:rsidRPr="0086073C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541771">
        <w:rPr>
          <w:rFonts w:ascii="Times New Roman" w:hAnsi="Times New Roman" w:cs="Times New Roman"/>
          <w:sz w:val="28"/>
          <w:szCs w:val="28"/>
        </w:rPr>
        <w:t>Прекращение правоотношений с пр</w:t>
      </w:r>
      <w:r w:rsidRPr="00541771">
        <w:rPr>
          <w:rFonts w:ascii="Times New Roman" w:hAnsi="Times New Roman" w:cs="Times New Roman"/>
          <w:sz w:val="28"/>
          <w:szCs w:val="28"/>
        </w:rPr>
        <w:t>а</w:t>
      </w:r>
      <w:r w:rsidRPr="00541771">
        <w:rPr>
          <w:rFonts w:ascii="Times New Roman" w:hAnsi="Times New Roman" w:cs="Times New Roman"/>
          <w:sz w:val="28"/>
          <w:szCs w:val="28"/>
        </w:rPr>
        <w:t>вообладателями земельных участков</w:t>
      </w:r>
      <w:r w:rsidRPr="0086073C">
        <w:rPr>
          <w:rFonts w:ascii="Times New Roman" w:hAnsi="Times New Roman" w:cs="Times New Roman"/>
          <w:sz w:val="28"/>
          <w:szCs w:val="28"/>
        </w:rPr>
        <w:t>»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3C">
        <w:rPr>
          <w:rFonts w:ascii="Times New Roman" w:hAnsi="Times New Roman" w:cs="Times New Roman"/>
          <w:sz w:val="28"/>
          <w:szCs w:val="28"/>
        </w:rPr>
        <w:t>Административный регламент) является</w:t>
      </w:r>
      <w:r w:rsidRPr="00FE5DF8">
        <w:rPr>
          <w:rFonts w:ascii="Times New Roman" w:hAnsi="Times New Roman" w:cs="Times New Roman"/>
          <w:sz w:val="28"/>
          <w:szCs w:val="28"/>
        </w:rPr>
        <w:t xml:space="preserve"> определение стандарта и порядка предоставления</w:t>
      </w:r>
      <w:r w:rsidRPr="006B30A6">
        <w:rPr>
          <w:rFonts w:ascii="Times New Roman" w:hAnsi="Times New Roman" w:cs="Times New Roman"/>
          <w:sz w:val="28"/>
          <w:szCs w:val="28"/>
        </w:rPr>
        <w:t xml:space="preserve"> муниципальной у</w:t>
      </w:r>
      <w:r w:rsidRPr="006B30A6">
        <w:rPr>
          <w:rFonts w:ascii="Times New Roman" w:hAnsi="Times New Roman" w:cs="Times New Roman"/>
          <w:sz w:val="28"/>
          <w:szCs w:val="28"/>
        </w:rPr>
        <w:t>с</w:t>
      </w:r>
      <w:r w:rsidRPr="006B30A6">
        <w:rPr>
          <w:rFonts w:ascii="Times New Roman" w:hAnsi="Times New Roman" w:cs="Times New Roman"/>
          <w:sz w:val="28"/>
          <w:szCs w:val="28"/>
        </w:rPr>
        <w:t xml:space="preserve">луги по </w:t>
      </w:r>
      <w:r>
        <w:rPr>
          <w:rFonts w:ascii="Times New Roman" w:hAnsi="Times New Roman" w:cs="Times New Roman"/>
          <w:sz w:val="28"/>
          <w:szCs w:val="28"/>
        </w:rPr>
        <w:t>прекращению правоотношений с правообладателями земельных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ков </w:t>
      </w:r>
      <w:r w:rsidRPr="0086073C">
        <w:rPr>
          <w:rFonts w:ascii="Times New Roman" w:hAnsi="Times New Roman" w:cs="Times New Roman"/>
          <w:sz w:val="28"/>
          <w:szCs w:val="28"/>
        </w:rPr>
        <w:t>(далее –</w:t>
      </w:r>
      <w:r w:rsidRPr="006B30A6">
        <w:rPr>
          <w:rFonts w:ascii="Times New Roman" w:hAnsi="Times New Roman" w:cs="Times New Roman"/>
          <w:sz w:val="28"/>
          <w:szCs w:val="28"/>
        </w:rPr>
        <w:t xml:space="preserve"> муниципальная услуга).</w:t>
      </w:r>
    </w:p>
    <w:p w:rsidR="008A0E9F" w:rsidRDefault="008A0E9F" w:rsidP="008A0E9F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30A6">
        <w:rPr>
          <w:rFonts w:ascii="Times New Roman" w:hAnsi="Times New Roman" w:cs="Times New Roman"/>
          <w:sz w:val="28"/>
          <w:szCs w:val="28"/>
        </w:rPr>
        <w:t xml:space="preserve">2. </w:t>
      </w:r>
      <w:r w:rsidRPr="006B30A6">
        <w:rPr>
          <w:rFonts w:ascii="Times New Roman" w:hAnsi="Times New Roman" w:cs="Times New Roman"/>
          <w:bCs/>
          <w:sz w:val="28"/>
          <w:szCs w:val="28"/>
        </w:rPr>
        <w:t>Круг заявителей.</w:t>
      </w:r>
    </w:p>
    <w:p w:rsidR="008A0E9F" w:rsidRPr="009F17A5" w:rsidRDefault="008A0E9F" w:rsidP="008A0E9F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Заявителями </w:t>
      </w:r>
      <w:r w:rsidRPr="009F17A5">
        <w:rPr>
          <w:rFonts w:ascii="Times New Roman" w:hAnsi="Times New Roman" w:cs="Times New Roman"/>
          <w:sz w:val="28"/>
          <w:szCs w:val="28"/>
        </w:rPr>
        <w:t>являются граждане Российской Федерации, юридические л</w:t>
      </w:r>
      <w:r w:rsidRPr="009F17A5">
        <w:rPr>
          <w:rFonts w:ascii="Times New Roman" w:hAnsi="Times New Roman" w:cs="Times New Roman"/>
          <w:sz w:val="28"/>
          <w:szCs w:val="28"/>
        </w:rPr>
        <w:t>и</w:t>
      </w:r>
      <w:r w:rsidRPr="009F17A5">
        <w:rPr>
          <w:rFonts w:ascii="Times New Roman" w:hAnsi="Times New Roman" w:cs="Times New Roman"/>
          <w:sz w:val="28"/>
          <w:szCs w:val="28"/>
        </w:rPr>
        <w:t>ца и иные лица</w:t>
      </w:r>
      <w:r>
        <w:rPr>
          <w:rFonts w:ascii="Times New Roman" w:hAnsi="Times New Roman" w:cs="Times New Roman"/>
          <w:sz w:val="28"/>
          <w:szCs w:val="28"/>
        </w:rPr>
        <w:t xml:space="preserve"> – правообладатели земельных участков, находящихся в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или государственной собственности. Так же, з</w:t>
      </w:r>
      <w:r w:rsidRPr="009F17A5">
        <w:rPr>
          <w:rFonts w:ascii="Times New Roman" w:hAnsi="Times New Roman" w:cs="Times New Roman"/>
          <w:sz w:val="28"/>
          <w:szCs w:val="28"/>
        </w:rPr>
        <w:t>аявителями, имеющими право на получение муниципальной услуги, являются граждане Российской Ф</w:t>
      </w:r>
      <w:r w:rsidRPr="009F17A5">
        <w:rPr>
          <w:rFonts w:ascii="Times New Roman" w:hAnsi="Times New Roman" w:cs="Times New Roman"/>
          <w:sz w:val="28"/>
          <w:szCs w:val="28"/>
        </w:rPr>
        <w:t>е</w:t>
      </w:r>
      <w:r w:rsidRPr="009F17A5">
        <w:rPr>
          <w:rFonts w:ascii="Times New Roman" w:hAnsi="Times New Roman" w:cs="Times New Roman"/>
          <w:sz w:val="28"/>
          <w:szCs w:val="28"/>
        </w:rPr>
        <w:t>дерации, юридические лица и иные лица, имеющие право в соответствии с з</w:t>
      </w:r>
      <w:r w:rsidRPr="009F17A5">
        <w:rPr>
          <w:rFonts w:ascii="Times New Roman" w:hAnsi="Times New Roman" w:cs="Times New Roman"/>
          <w:sz w:val="28"/>
          <w:szCs w:val="28"/>
        </w:rPr>
        <w:t>а</w:t>
      </w:r>
      <w:r w:rsidRPr="009F17A5">
        <w:rPr>
          <w:rFonts w:ascii="Times New Roman" w:hAnsi="Times New Roman" w:cs="Times New Roman"/>
          <w:sz w:val="28"/>
          <w:szCs w:val="28"/>
        </w:rPr>
        <w:t>конодательством Российской Федерации либо в силу наделения их заявителями в порядке, установленном законодательством Российской Федерации, полном</w:t>
      </w:r>
      <w:r w:rsidRPr="009F17A5">
        <w:rPr>
          <w:rFonts w:ascii="Times New Roman" w:hAnsi="Times New Roman" w:cs="Times New Roman"/>
          <w:sz w:val="28"/>
          <w:szCs w:val="28"/>
        </w:rPr>
        <w:t>о</w:t>
      </w:r>
      <w:r w:rsidRPr="009F17A5">
        <w:rPr>
          <w:rFonts w:ascii="Times New Roman" w:hAnsi="Times New Roman" w:cs="Times New Roman"/>
          <w:sz w:val="28"/>
          <w:szCs w:val="28"/>
        </w:rPr>
        <w:t>чиями выступать от имени заявителей при предоставлении муниципальной у</w:t>
      </w:r>
      <w:r w:rsidRPr="009F17A5">
        <w:rPr>
          <w:rFonts w:ascii="Times New Roman" w:hAnsi="Times New Roman" w:cs="Times New Roman"/>
          <w:sz w:val="28"/>
          <w:szCs w:val="28"/>
        </w:rPr>
        <w:t>с</w:t>
      </w:r>
      <w:r w:rsidRPr="009F17A5">
        <w:rPr>
          <w:rFonts w:ascii="Times New Roman" w:hAnsi="Times New Roman" w:cs="Times New Roman"/>
          <w:sz w:val="28"/>
          <w:szCs w:val="28"/>
        </w:rPr>
        <w:t>луги (далее - заявители).</w:t>
      </w:r>
    </w:p>
    <w:p w:rsidR="008A0E9F" w:rsidRPr="006B30A6" w:rsidRDefault="008A0E9F" w:rsidP="008A0E9F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30A6">
        <w:rPr>
          <w:rFonts w:ascii="Times New Roman" w:hAnsi="Times New Roman" w:cs="Times New Roman"/>
          <w:sz w:val="28"/>
          <w:szCs w:val="28"/>
        </w:rPr>
        <w:t>3. Информирование о предоставлении муниципальной услуги, в том числе о месте нахождения и графике работы органа, предоставляющего мун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>ципальную услугу, органов, участвующих в предоставлении муниципальной услуги, осуществляется:</w:t>
      </w:r>
    </w:p>
    <w:p w:rsidR="008A0E9F" w:rsidRPr="006B30A6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30A6">
        <w:rPr>
          <w:rFonts w:ascii="Times New Roman" w:hAnsi="Times New Roman" w:cs="Times New Roman"/>
          <w:sz w:val="28"/>
          <w:szCs w:val="28"/>
        </w:rPr>
        <w:t xml:space="preserve">3.1. </w:t>
      </w:r>
      <w:r w:rsidRPr="006B30A6">
        <w:rPr>
          <w:rFonts w:ascii="Times New Roman" w:hAnsi="Times New Roman" w:cs="Times New Roman"/>
          <w:spacing w:val="-2"/>
          <w:sz w:val="28"/>
          <w:szCs w:val="28"/>
        </w:rPr>
        <w:t xml:space="preserve">В муниципальном </w:t>
      </w:r>
      <w:r>
        <w:rPr>
          <w:rFonts w:ascii="Times New Roman" w:hAnsi="Times New Roman" w:cs="Times New Roman"/>
          <w:spacing w:val="-2"/>
          <w:sz w:val="28"/>
          <w:szCs w:val="28"/>
        </w:rPr>
        <w:t>бюджетном</w:t>
      </w:r>
      <w:r w:rsidRPr="006B30A6">
        <w:rPr>
          <w:rFonts w:ascii="Times New Roman" w:hAnsi="Times New Roman" w:cs="Times New Roman"/>
          <w:spacing w:val="-2"/>
          <w:sz w:val="28"/>
          <w:szCs w:val="28"/>
        </w:rPr>
        <w:t xml:space="preserve"> учреждении </w:t>
      </w:r>
      <w:r>
        <w:rPr>
          <w:rFonts w:ascii="Times New Roman" w:hAnsi="Times New Roman" w:cs="Times New Roman"/>
          <w:spacing w:val="-2"/>
          <w:sz w:val="28"/>
          <w:szCs w:val="28"/>
        </w:rPr>
        <w:t>муниципального образ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вания Темрюкский район </w:t>
      </w:r>
      <w:r w:rsidRPr="006B30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30A6">
        <w:rPr>
          <w:rFonts w:ascii="Times New Roman" w:hAnsi="Times New Roman" w:cs="Times New Roman"/>
          <w:sz w:val="28"/>
          <w:szCs w:val="28"/>
        </w:rPr>
        <w:t>ногофункциональный центр по предоставлению г</w:t>
      </w:r>
      <w:r w:rsidRPr="006B30A6">
        <w:rPr>
          <w:rFonts w:ascii="Times New Roman" w:hAnsi="Times New Roman" w:cs="Times New Roman"/>
          <w:sz w:val="28"/>
          <w:szCs w:val="28"/>
        </w:rPr>
        <w:t>о</w:t>
      </w:r>
      <w:r w:rsidRPr="006B30A6">
        <w:rPr>
          <w:rFonts w:ascii="Times New Roman" w:hAnsi="Times New Roman" w:cs="Times New Roman"/>
          <w:sz w:val="28"/>
          <w:szCs w:val="28"/>
        </w:rPr>
        <w:t xml:space="preserve">сударственных и муниципальных услуг» (далее -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6B30A6">
        <w:rPr>
          <w:rFonts w:ascii="Times New Roman" w:hAnsi="Times New Roman" w:cs="Times New Roman"/>
          <w:sz w:val="28"/>
          <w:szCs w:val="28"/>
        </w:rPr>
        <w:t xml:space="preserve"> «МФЦ»):</w:t>
      </w:r>
    </w:p>
    <w:p w:rsidR="008A0E9F" w:rsidRPr="006B30A6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8A0E9F" w:rsidRPr="006B30A6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30A6">
        <w:rPr>
          <w:rFonts w:ascii="Times New Roman" w:hAnsi="Times New Roman" w:cs="Times New Roman"/>
          <w:sz w:val="28"/>
          <w:szCs w:val="28"/>
        </w:rPr>
        <w:t>3.2. В органе, предоставляющем муниципальную услугу:</w:t>
      </w:r>
    </w:p>
    <w:p w:rsidR="008A0E9F" w:rsidRPr="006B30A6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в устной форме при личном общении;</w:t>
      </w:r>
    </w:p>
    <w:p w:rsidR="008A0E9F" w:rsidRPr="006B30A6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с использованием телефонной связи;</w:t>
      </w:r>
    </w:p>
    <w:p w:rsidR="008A0E9F" w:rsidRPr="006B30A6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по письменным обращениям.</w:t>
      </w:r>
    </w:p>
    <w:p w:rsidR="008A0E9F" w:rsidRPr="0012515E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30A6">
        <w:rPr>
          <w:rFonts w:ascii="Times New Roman" w:hAnsi="Times New Roman" w:cs="Times New Roman"/>
          <w:sz w:val="28"/>
          <w:szCs w:val="28"/>
        </w:rPr>
        <w:t>3.3. Посредством размещения информации на официальном Интернет-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6B30A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12515E">
        <w:rPr>
          <w:rFonts w:ascii="Times New Roman" w:hAnsi="Times New Roman" w:cs="Times New Roman"/>
          <w:sz w:val="28"/>
          <w:szCs w:val="28"/>
        </w:rPr>
        <w:t>Темрюкского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</w:t>
      </w:r>
      <w:r w:rsidRPr="006B30A6">
        <w:rPr>
          <w:rFonts w:ascii="Times New Roman" w:hAnsi="Times New Roman" w:cs="Times New Roman"/>
          <w:sz w:val="28"/>
          <w:szCs w:val="28"/>
        </w:rPr>
        <w:t xml:space="preserve">, адрес официального сайта: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251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admtemruk</w:t>
      </w:r>
      <w:r w:rsidRPr="006B30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2515E">
        <w:rPr>
          <w:rFonts w:ascii="Times New Roman" w:hAnsi="Times New Roman" w:cs="Times New Roman"/>
          <w:sz w:val="28"/>
          <w:szCs w:val="28"/>
        </w:rPr>
        <w:t>.</w:t>
      </w:r>
    </w:p>
    <w:p w:rsidR="008A0E9F" w:rsidRPr="006B30A6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6B30A6">
        <w:rPr>
          <w:rFonts w:ascii="Times New Roman" w:hAnsi="Times New Roman" w:cs="Times New Roman"/>
          <w:sz w:val="28"/>
          <w:szCs w:val="28"/>
        </w:rPr>
        <w:t xml:space="preserve">3.4. Посредством размещения информационных стендов в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6B30A6">
        <w:rPr>
          <w:rFonts w:ascii="Times New Roman" w:hAnsi="Times New Roman" w:cs="Times New Roman"/>
          <w:sz w:val="28"/>
          <w:szCs w:val="28"/>
        </w:rPr>
        <w:t xml:space="preserve"> «МФЦ» и органе, предоставляющем муниципальную услугу.</w:t>
      </w:r>
    </w:p>
    <w:p w:rsidR="008A0E9F" w:rsidRPr="006B30A6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30A6">
        <w:rPr>
          <w:rFonts w:ascii="Times New Roman" w:hAnsi="Times New Roman" w:cs="Times New Roman"/>
          <w:sz w:val="28"/>
          <w:szCs w:val="28"/>
        </w:rPr>
        <w:t>3.5. Посредством размещения информации в федеральной государстве</w:t>
      </w:r>
      <w:r w:rsidRPr="006B30A6">
        <w:rPr>
          <w:rFonts w:ascii="Times New Roman" w:hAnsi="Times New Roman" w:cs="Times New Roman"/>
          <w:sz w:val="28"/>
          <w:szCs w:val="28"/>
        </w:rPr>
        <w:t>н</w:t>
      </w:r>
      <w:r w:rsidRPr="006B30A6">
        <w:rPr>
          <w:rFonts w:ascii="Times New Roman" w:hAnsi="Times New Roman" w:cs="Times New Roman"/>
          <w:sz w:val="28"/>
          <w:szCs w:val="28"/>
        </w:rPr>
        <w:t>ной информационной системе «Единый портал государственных и муниципал</w:t>
      </w:r>
      <w:r w:rsidRPr="006B30A6">
        <w:rPr>
          <w:rFonts w:ascii="Times New Roman" w:hAnsi="Times New Roman" w:cs="Times New Roman"/>
          <w:sz w:val="28"/>
          <w:szCs w:val="28"/>
        </w:rPr>
        <w:t>ь</w:t>
      </w:r>
      <w:r w:rsidRPr="006B30A6">
        <w:rPr>
          <w:rFonts w:ascii="Times New Roman" w:hAnsi="Times New Roman" w:cs="Times New Roman"/>
          <w:sz w:val="28"/>
          <w:szCs w:val="28"/>
        </w:rPr>
        <w:t>ных услуг (функций)».</w:t>
      </w:r>
    </w:p>
    <w:p w:rsidR="008A0E9F" w:rsidRPr="006B30A6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30A6">
        <w:rPr>
          <w:rFonts w:ascii="Times New Roman" w:hAnsi="Times New Roman" w:cs="Times New Roman"/>
          <w:sz w:val="28"/>
          <w:szCs w:val="28"/>
        </w:rPr>
        <w:t>4. Консультирование по вопросам предоставления муниципальной усл</w:t>
      </w:r>
      <w:r w:rsidRPr="006B30A6">
        <w:rPr>
          <w:rFonts w:ascii="Times New Roman" w:hAnsi="Times New Roman" w:cs="Times New Roman"/>
          <w:sz w:val="28"/>
          <w:szCs w:val="28"/>
        </w:rPr>
        <w:t>у</w:t>
      </w:r>
      <w:r w:rsidRPr="006B30A6">
        <w:rPr>
          <w:rFonts w:ascii="Times New Roman" w:hAnsi="Times New Roman" w:cs="Times New Roman"/>
          <w:sz w:val="28"/>
          <w:szCs w:val="28"/>
        </w:rPr>
        <w:t>ги осуществляется бесплатно.</w:t>
      </w:r>
    </w:p>
    <w:p w:rsidR="008A0E9F" w:rsidRPr="00AE0477" w:rsidRDefault="008A0E9F" w:rsidP="008A0E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E0477">
        <w:rPr>
          <w:sz w:val="28"/>
          <w:szCs w:val="28"/>
        </w:rPr>
        <w:t>5. Работник, осуществляющий консультирование (посредством телефона или лично) по вопросам предоставления муниципальной услуги, должен ко</w:t>
      </w:r>
      <w:r w:rsidRPr="00AE0477">
        <w:rPr>
          <w:sz w:val="28"/>
          <w:szCs w:val="28"/>
        </w:rPr>
        <w:t>р</w:t>
      </w:r>
      <w:r w:rsidRPr="00AE0477">
        <w:rPr>
          <w:sz w:val="28"/>
          <w:szCs w:val="28"/>
        </w:rPr>
        <w:t>ректно и внимательно относиться к заявителям.</w:t>
      </w:r>
    </w:p>
    <w:p w:rsidR="008A0E9F" w:rsidRPr="00AE0477" w:rsidRDefault="008A0E9F" w:rsidP="008A0E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 xml:space="preserve">При консультировании по телефону работник должен назвать свою </w:t>
      </w:r>
      <w:r w:rsidRPr="00AE0477">
        <w:rPr>
          <w:sz w:val="28"/>
          <w:szCs w:val="28"/>
        </w:rPr>
        <w:br/>
        <w:t xml:space="preserve">фамилию, имя и отчество, должность, а затем в вежливой форме чётко и </w:t>
      </w:r>
      <w:r w:rsidRPr="00AE0477">
        <w:rPr>
          <w:sz w:val="28"/>
          <w:szCs w:val="28"/>
        </w:rPr>
        <w:br/>
        <w:t>подробно проинформировать обратившегося по интересующим его вопросам.</w:t>
      </w:r>
    </w:p>
    <w:p w:rsidR="008A0E9F" w:rsidRPr="00AE0477" w:rsidRDefault="008A0E9F" w:rsidP="008A0E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Если работник не может ответить на вопрос самостоятельно либо подг</w:t>
      </w:r>
      <w:r w:rsidRPr="00AE0477">
        <w:rPr>
          <w:sz w:val="28"/>
          <w:szCs w:val="28"/>
        </w:rPr>
        <w:t>о</w:t>
      </w:r>
      <w:r w:rsidRPr="00AE0477">
        <w:rPr>
          <w:sz w:val="28"/>
          <w:szCs w:val="28"/>
        </w:rPr>
        <w:t>товка ответа требует продолжительного времени, он может предложить обр</w:t>
      </w:r>
      <w:r w:rsidRPr="00AE0477">
        <w:rPr>
          <w:sz w:val="28"/>
          <w:szCs w:val="28"/>
        </w:rPr>
        <w:t>а</w:t>
      </w:r>
      <w:r w:rsidRPr="00AE0477">
        <w:rPr>
          <w:sz w:val="28"/>
          <w:szCs w:val="28"/>
        </w:rPr>
        <w:t>тившемуся обратиться письменно либо назначить другое удобное для заинтер</w:t>
      </w:r>
      <w:r w:rsidRPr="00AE0477">
        <w:rPr>
          <w:sz w:val="28"/>
          <w:szCs w:val="28"/>
        </w:rPr>
        <w:t>е</w:t>
      </w:r>
      <w:r w:rsidRPr="00AE0477">
        <w:rPr>
          <w:sz w:val="28"/>
          <w:szCs w:val="28"/>
        </w:rPr>
        <w:t>сованного лица время для получения информации.</w:t>
      </w:r>
    </w:p>
    <w:p w:rsidR="008A0E9F" w:rsidRPr="00AE0477" w:rsidRDefault="008A0E9F" w:rsidP="008A0E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Рекомендуемое время для телефонного разговора не более 10 минут, ли</w:t>
      </w:r>
      <w:r w:rsidRPr="00AE0477">
        <w:rPr>
          <w:sz w:val="28"/>
          <w:szCs w:val="28"/>
        </w:rPr>
        <w:t>ч</w:t>
      </w:r>
      <w:r w:rsidRPr="00AE0477">
        <w:rPr>
          <w:sz w:val="28"/>
          <w:szCs w:val="28"/>
        </w:rPr>
        <w:t>ного устного информирования - не более 20 минут.</w:t>
      </w:r>
    </w:p>
    <w:p w:rsidR="008A0E9F" w:rsidRPr="00AE0477" w:rsidRDefault="008A0E9F" w:rsidP="008A0E9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AE0477">
        <w:rPr>
          <w:bCs/>
          <w:sz w:val="28"/>
          <w:szCs w:val="28"/>
        </w:rPr>
        <w:t xml:space="preserve">6. </w:t>
      </w:r>
      <w:r w:rsidRPr="00AE0477">
        <w:rPr>
          <w:sz w:val="28"/>
          <w:szCs w:val="28"/>
        </w:rPr>
        <w:t>Информационные стенды, размещённые в МБУ «МФЦ» и органе,    предоставляющем муниципальную услугу, должны содержать:</w:t>
      </w:r>
    </w:p>
    <w:p w:rsidR="008A0E9F" w:rsidRPr="00AE0477" w:rsidRDefault="008A0E9F" w:rsidP="008A0E9F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режим работы, адреса МБУ «МФЦ», органа, предоставляющего муниц</w:t>
      </w:r>
      <w:r w:rsidRPr="00AE0477">
        <w:rPr>
          <w:sz w:val="28"/>
          <w:szCs w:val="28"/>
        </w:rPr>
        <w:t>и</w:t>
      </w:r>
      <w:r w:rsidRPr="00AE0477">
        <w:rPr>
          <w:sz w:val="28"/>
          <w:szCs w:val="28"/>
        </w:rPr>
        <w:t>пальную услугу, органов, участвующих в предоставлении муниципальной усл</w:t>
      </w:r>
      <w:r w:rsidRPr="00AE0477">
        <w:rPr>
          <w:sz w:val="28"/>
          <w:szCs w:val="28"/>
        </w:rPr>
        <w:t>у</w:t>
      </w:r>
      <w:r w:rsidRPr="00AE0477">
        <w:rPr>
          <w:sz w:val="28"/>
          <w:szCs w:val="28"/>
        </w:rPr>
        <w:t>ги;</w:t>
      </w:r>
    </w:p>
    <w:p w:rsidR="008A0E9F" w:rsidRPr="00AE0477" w:rsidRDefault="008A0E9F" w:rsidP="008A0E9F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 xml:space="preserve">адрес официального сайта </w:t>
      </w:r>
      <w:r w:rsidRPr="0012515E">
        <w:rPr>
          <w:sz w:val="28"/>
          <w:szCs w:val="28"/>
        </w:rPr>
        <w:t xml:space="preserve">Темрюкского городского </w:t>
      </w:r>
      <w:r w:rsidRPr="00AE0477">
        <w:rPr>
          <w:sz w:val="28"/>
          <w:szCs w:val="28"/>
        </w:rPr>
        <w:t>поселения Темрю</w:t>
      </w:r>
      <w:r w:rsidRPr="00AE0477">
        <w:rPr>
          <w:sz w:val="28"/>
          <w:szCs w:val="28"/>
        </w:rPr>
        <w:t>к</w:t>
      </w:r>
      <w:r w:rsidRPr="00AE0477">
        <w:rPr>
          <w:sz w:val="28"/>
          <w:szCs w:val="28"/>
        </w:rPr>
        <w:t>ского района, адрес электронной почты органа, предоставляющего муниц</w:t>
      </w:r>
      <w:r w:rsidRPr="00AE0477">
        <w:rPr>
          <w:sz w:val="28"/>
          <w:szCs w:val="28"/>
        </w:rPr>
        <w:t>и</w:t>
      </w:r>
      <w:r w:rsidRPr="00AE0477">
        <w:rPr>
          <w:sz w:val="28"/>
          <w:szCs w:val="28"/>
        </w:rPr>
        <w:t>пальную услугу, органов, участвующих в предоставлении муниципальной усл</w:t>
      </w:r>
      <w:r w:rsidRPr="00AE0477">
        <w:rPr>
          <w:sz w:val="28"/>
          <w:szCs w:val="28"/>
        </w:rPr>
        <w:t>у</w:t>
      </w:r>
      <w:r w:rsidRPr="00AE0477">
        <w:rPr>
          <w:sz w:val="28"/>
          <w:szCs w:val="28"/>
        </w:rPr>
        <w:t>ги;</w:t>
      </w:r>
    </w:p>
    <w:p w:rsidR="008A0E9F" w:rsidRPr="00AE0477" w:rsidRDefault="008A0E9F" w:rsidP="008A0E9F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почтовые адреса, телефоны, фамилию руководителя МБУ «МФЦ», органа, предоставляющего муниципальную услугу, органов, участвующих в предоста</w:t>
      </w:r>
      <w:r w:rsidRPr="00AE0477">
        <w:rPr>
          <w:sz w:val="28"/>
          <w:szCs w:val="28"/>
        </w:rPr>
        <w:t>в</w:t>
      </w:r>
      <w:r w:rsidRPr="00AE0477">
        <w:rPr>
          <w:sz w:val="28"/>
          <w:szCs w:val="28"/>
        </w:rPr>
        <w:t>лении муниципальной услуги;</w:t>
      </w:r>
    </w:p>
    <w:p w:rsidR="008A0E9F" w:rsidRPr="00AE0477" w:rsidRDefault="008A0E9F" w:rsidP="008A0E9F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порядок получения консультаций о предоставлении муниципальной усл</w:t>
      </w:r>
      <w:r w:rsidRPr="00AE0477">
        <w:rPr>
          <w:sz w:val="28"/>
          <w:szCs w:val="28"/>
        </w:rPr>
        <w:t>у</w:t>
      </w:r>
      <w:r w:rsidRPr="00AE0477">
        <w:rPr>
          <w:sz w:val="28"/>
          <w:szCs w:val="28"/>
        </w:rPr>
        <w:t>ги;</w:t>
      </w:r>
    </w:p>
    <w:p w:rsidR="008A0E9F" w:rsidRPr="00AE0477" w:rsidRDefault="008A0E9F" w:rsidP="008A0E9F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порядок и сроки предоставления муниципальной услуги;</w:t>
      </w:r>
    </w:p>
    <w:p w:rsidR="008A0E9F" w:rsidRPr="00AE0477" w:rsidRDefault="008A0E9F" w:rsidP="008A0E9F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8A0E9F" w:rsidRPr="00AE0477" w:rsidRDefault="008A0E9F" w:rsidP="008A0E9F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8A0E9F" w:rsidRPr="00AE0477" w:rsidRDefault="008A0E9F" w:rsidP="008A0E9F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основания для отказа в приёме документов, необходимых для предоста</w:t>
      </w:r>
      <w:r w:rsidRPr="00AE0477">
        <w:rPr>
          <w:sz w:val="28"/>
          <w:szCs w:val="28"/>
        </w:rPr>
        <w:t>в</w:t>
      </w:r>
      <w:r w:rsidRPr="00AE0477">
        <w:rPr>
          <w:sz w:val="28"/>
          <w:szCs w:val="28"/>
        </w:rPr>
        <w:t>ления муниципальной услуги;</w:t>
      </w:r>
    </w:p>
    <w:p w:rsidR="008A0E9F" w:rsidRPr="00AE0477" w:rsidRDefault="008A0E9F" w:rsidP="008A0E9F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основания для отказа в предоставлении муниципальной услуги;</w:t>
      </w:r>
    </w:p>
    <w:p w:rsidR="008A0E9F" w:rsidRPr="00AE0477" w:rsidRDefault="008A0E9F" w:rsidP="008A0E9F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органов, уч</w:t>
      </w:r>
      <w:r w:rsidRPr="00AE0477">
        <w:rPr>
          <w:sz w:val="28"/>
          <w:szCs w:val="28"/>
        </w:rPr>
        <w:t>а</w:t>
      </w:r>
      <w:r w:rsidRPr="00AE0477">
        <w:rPr>
          <w:sz w:val="28"/>
          <w:szCs w:val="28"/>
        </w:rPr>
        <w:t>ствующих в предоставлении муниципальной услуги, а также их должностных лиц и муниципальных служащих;</w:t>
      </w:r>
    </w:p>
    <w:p w:rsidR="008A0E9F" w:rsidRPr="00AE0477" w:rsidRDefault="008A0E9F" w:rsidP="008A0E9F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8A0E9F" w:rsidRPr="00AE0477" w:rsidRDefault="008A0E9F" w:rsidP="008A0E9F">
      <w:pPr>
        <w:tabs>
          <w:tab w:val="num" w:pos="1260"/>
        </w:tabs>
        <w:autoSpaceDE w:val="0"/>
        <w:autoSpaceDN w:val="0"/>
        <w:adjustRightInd w:val="0"/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lastRenderedPageBreak/>
        <w:t xml:space="preserve">Такая же информация размещается на официальном сайте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AE0477">
        <w:rPr>
          <w:sz w:val="28"/>
          <w:szCs w:val="28"/>
        </w:rPr>
        <w:t xml:space="preserve">поселения Темрюкского района и сайте МБУ «МФЦ». </w:t>
      </w:r>
    </w:p>
    <w:p w:rsidR="008A0E9F" w:rsidRPr="00AE0477" w:rsidRDefault="008A0E9F" w:rsidP="008A0E9F">
      <w:pPr>
        <w:spacing w:line="29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E0477">
        <w:rPr>
          <w:sz w:val="28"/>
          <w:szCs w:val="28"/>
        </w:rPr>
        <w:t>7. Информация о месте нахождения и графике работы, справочных т</w:t>
      </w:r>
      <w:r w:rsidRPr="00AE0477">
        <w:rPr>
          <w:sz w:val="28"/>
          <w:szCs w:val="28"/>
        </w:rPr>
        <w:t>е</w:t>
      </w:r>
      <w:r w:rsidRPr="00AE0477">
        <w:rPr>
          <w:sz w:val="28"/>
          <w:szCs w:val="28"/>
        </w:rPr>
        <w:t>лефонах органа, предоставляющего муниципальную услугу, органов, учас</w:t>
      </w:r>
      <w:r w:rsidRPr="00AE0477">
        <w:rPr>
          <w:sz w:val="28"/>
          <w:szCs w:val="28"/>
        </w:rPr>
        <w:t>т</w:t>
      </w:r>
      <w:r w:rsidRPr="00AE0477">
        <w:rPr>
          <w:sz w:val="28"/>
          <w:szCs w:val="28"/>
        </w:rPr>
        <w:t>вующих в предоставлении муниципальной услуги, МБУ «МФЦ»:</w:t>
      </w:r>
    </w:p>
    <w:p w:rsidR="008A0E9F" w:rsidRPr="00AE0477" w:rsidRDefault="008A0E9F" w:rsidP="008A0E9F">
      <w:pPr>
        <w:spacing w:line="294" w:lineRule="exact"/>
        <w:ind w:firstLine="709"/>
        <w:jc w:val="both"/>
        <w:rPr>
          <w:sz w:val="28"/>
          <w:szCs w:val="28"/>
        </w:rPr>
      </w:pPr>
    </w:p>
    <w:tbl>
      <w:tblPr>
        <w:tblW w:w="9800" w:type="dxa"/>
        <w:tblInd w:w="108" w:type="dxa"/>
        <w:tblLayout w:type="fixed"/>
        <w:tblLook w:val="0000"/>
      </w:tblPr>
      <w:tblGrid>
        <w:gridCol w:w="564"/>
        <w:gridCol w:w="1898"/>
        <w:gridCol w:w="41"/>
        <w:gridCol w:w="1748"/>
        <w:gridCol w:w="2148"/>
        <w:gridCol w:w="41"/>
        <w:gridCol w:w="28"/>
        <w:gridCol w:w="1469"/>
        <w:gridCol w:w="1863"/>
      </w:tblGrid>
      <w:tr w:rsidR="008A0E9F" w:rsidRPr="00AE0477" w:rsidTr="00701922">
        <w:trPr>
          <w:trHeight w:val="735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  <w:spacing w:before="40" w:after="40"/>
              <w:ind w:hanging="15"/>
            </w:pPr>
            <w:r w:rsidRPr="00AE0477">
              <w:t>№ п/п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  <w:spacing w:before="40" w:after="40"/>
              <w:ind w:hanging="15"/>
              <w:jc w:val="center"/>
            </w:pPr>
            <w:r w:rsidRPr="00AE0477">
              <w:t>Наименование</w:t>
            </w:r>
          </w:p>
          <w:p w:rsidR="008A0E9F" w:rsidRPr="00AE0477" w:rsidRDefault="008A0E9F" w:rsidP="00701922">
            <w:pPr>
              <w:spacing w:before="40" w:after="40"/>
              <w:ind w:hanging="15"/>
              <w:jc w:val="center"/>
            </w:pPr>
            <w:r w:rsidRPr="00AE0477">
              <w:t>организации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  <w:spacing w:before="40" w:after="40"/>
              <w:ind w:hanging="15"/>
              <w:jc w:val="center"/>
            </w:pPr>
            <w:r w:rsidRPr="00AE0477">
              <w:t>Юридический адрес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  <w:spacing w:before="40" w:after="40"/>
              <w:ind w:hanging="15"/>
              <w:jc w:val="center"/>
            </w:pPr>
            <w:r w:rsidRPr="00AE0477">
              <w:t>График работы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  <w:spacing w:before="40" w:after="40"/>
              <w:ind w:hanging="15"/>
              <w:jc w:val="center"/>
            </w:pPr>
            <w:r w:rsidRPr="00AE0477">
              <w:t>Телефоны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  <w:spacing w:before="40" w:after="40"/>
              <w:ind w:hanging="15"/>
              <w:jc w:val="center"/>
            </w:pPr>
            <w:r w:rsidRPr="00AE0477">
              <w:t>Адреса эле</w:t>
            </w:r>
            <w:r w:rsidRPr="00AE0477">
              <w:t>к</w:t>
            </w:r>
            <w:r w:rsidRPr="00AE0477">
              <w:t>тронной почты и сайта</w:t>
            </w:r>
          </w:p>
        </w:tc>
      </w:tr>
      <w:tr w:rsidR="008A0E9F" w:rsidRPr="00AE0477" w:rsidTr="00701922">
        <w:trPr>
          <w:trHeight w:val="249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  <w:spacing w:before="40" w:after="40"/>
              <w:ind w:hanging="15"/>
              <w:jc w:val="center"/>
            </w:pPr>
            <w:r w:rsidRPr="00AE0477"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  <w:spacing w:before="40" w:after="40"/>
              <w:ind w:hanging="15"/>
              <w:jc w:val="center"/>
            </w:pPr>
            <w:r w:rsidRPr="00AE0477"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  <w:spacing w:before="40" w:after="40"/>
              <w:ind w:hanging="15"/>
              <w:jc w:val="center"/>
            </w:pPr>
            <w:r w:rsidRPr="00AE0477">
              <w:t>3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  <w:spacing w:before="40" w:after="40"/>
              <w:ind w:hanging="15"/>
              <w:jc w:val="center"/>
            </w:pPr>
            <w:r w:rsidRPr="00AE0477">
              <w:t>4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  <w:spacing w:before="40" w:after="40"/>
              <w:ind w:hanging="15"/>
              <w:jc w:val="center"/>
            </w:pPr>
            <w:r w:rsidRPr="00AE0477"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  <w:spacing w:before="40" w:after="40"/>
              <w:ind w:hanging="15"/>
              <w:jc w:val="center"/>
            </w:pPr>
            <w:r w:rsidRPr="00AE0477">
              <w:t>6</w:t>
            </w:r>
          </w:p>
        </w:tc>
      </w:tr>
      <w:tr w:rsidR="008A0E9F" w:rsidRPr="00AE0477" w:rsidTr="00701922">
        <w:trPr>
          <w:trHeight w:val="369"/>
        </w:trPr>
        <w:tc>
          <w:tcPr>
            <w:tcW w:w="9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pacing w:before="40" w:after="40"/>
              <w:jc w:val="center"/>
            </w:pPr>
            <w:r w:rsidRPr="00AE0477">
              <w:t>Орган, непосредственно предоставляющий услугу</w:t>
            </w:r>
          </w:p>
        </w:tc>
      </w:tr>
      <w:tr w:rsidR="008A0E9F" w:rsidRPr="008569FF" w:rsidTr="00701922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E9F" w:rsidRPr="00AE0477" w:rsidRDefault="008A0E9F" w:rsidP="00701922">
            <w:pPr>
              <w:snapToGrid w:val="0"/>
              <w:spacing w:before="40" w:after="40"/>
              <w:jc w:val="center"/>
            </w:pPr>
            <w:r w:rsidRPr="00AE0477">
              <w:t>1</w:t>
            </w:r>
          </w:p>
          <w:p w:rsidR="008A0E9F" w:rsidRPr="00AE0477" w:rsidRDefault="008A0E9F" w:rsidP="00701922">
            <w:pPr>
              <w:snapToGrid w:val="0"/>
              <w:spacing w:before="40" w:after="40"/>
              <w:jc w:val="center"/>
            </w:pPr>
          </w:p>
          <w:p w:rsidR="008A0E9F" w:rsidRPr="00AE0477" w:rsidRDefault="008A0E9F" w:rsidP="00701922">
            <w:pPr>
              <w:snapToGrid w:val="0"/>
              <w:spacing w:before="40" w:after="40"/>
              <w:jc w:val="center"/>
            </w:pPr>
          </w:p>
          <w:p w:rsidR="008A0E9F" w:rsidRPr="00AE0477" w:rsidRDefault="008A0E9F" w:rsidP="00701922">
            <w:pPr>
              <w:snapToGrid w:val="0"/>
              <w:spacing w:before="40" w:after="40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Default="008A0E9F" w:rsidP="00701922">
            <w:pPr>
              <w:rPr>
                <w:rStyle w:val="Aeiaoaenoiaaynnueea"/>
                <w:bCs/>
                <w:color w:val="000000"/>
              </w:rPr>
            </w:pPr>
            <w:r>
              <w:rPr>
                <w:rStyle w:val="Aeiaoaenoiaaynnueea"/>
                <w:bCs/>
                <w:color w:val="000000"/>
              </w:rPr>
              <w:t>Администрация Темрюкского городского п</w:t>
            </w:r>
            <w:r>
              <w:rPr>
                <w:rStyle w:val="Aeiaoaenoiaaynnueea"/>
                <w:bCs/>
                <w:color w:val="000000"/>
              </w:rPr>
              <w:t>о</w:t>
            </w:r>
            <w:r>
              <w:rPr>
                <w:rStyle w:val="Aeiaoaenoiaaynnueea"/>
                <w:bCs/>
                <w:color w:val="000000"/>
              </w:rPr>
              <w:t>селения Те</w:t>
            </w:r>
            <w:r>
              <w:rPr>
                <w:rStyle w:val="Aeiaoaenoiaaynnueea"/>
                <w:bCs/>
                <w:color w:val="000000"/>
              </w:rPr>
              <w:t>м</w:t>
            </w:r>
            <w:r>
              <w:rPr>
                <w:rStyle w:val="Aeiaoaenoiaaynnueea"/>
                <w:bCs/>
                <w:color w:val="000000"/>
              </w:rPr>
              <w:t>рюкского ра</w:t>
            </w:r>
            <w:r>
              <w:rPr>
                <w:rStyle w:val="Aeiaoaenoiaaynnueea"/>
                <w:bCs/>
                <w:color w:val="000000"/>
              </w:rPr>
              <w:t>й</w:t>
            </w:r>
            <w:r>
              <w:rPr>
                <w:rStyle w:val="Aeiaoaenoiaaynnueea"/>
                <w:bCs/>
                <w:color w:val="000000"/>
              </w:rPr>
              <w:t>она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</w:pPr>
            <w:r w:rsidRPr="00AF71E7">
              <w:t>г. Темрюк,     ул. Ленина, 48</w:t>
            </w:r>
            <w:r>
              <w:t>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F71E7" w:rsidRDefault="008A0E9F" w:rsidP="00701922">
            <w:pPr>
              <w:snapToGrid w:val="0"/>
            </w:pPr>
            <w:r w:rsidRPr="00AF71E7">
              <w:t>понедельник –</w:t>
            </w:r>
          </w:p>
          <w:p w:rsidR="008A0E9F" w:rsidRPr="00AF71E7" w:rsidRDefault="008A0E9F" w:rsidP="00701922">
            <w:pPr>
              <w:snapToGrid w:val="0"/>
            </w:pPr>
            <w:r w:rsidRPr="00AF71E7">
              <w:t>четверг с 8-00 до 17-00,</w:t>
            </w:r>
          </w:p>
          <w:p w:rsidR="008A0E9F" w:rsidRPr="00AF71E7" w:rsidRDefault="008A0E9F" w:rsidP="00701922">
            <w:r w:rsidRPr="00AF71E7">
              <w:t>пятница и</w:t>
            </w:r>
          </w:p>
          <w:p w:rsidR="008A0E9F" w:rsidRPr="00AF71E7" w:rsidRDefault="008A0E9F" w:rsidP="00701922">
            <w:r w:rsidRPr="00AF71E7">
              <w:t>предпраздничные дни</w:t>
            </w:r>
          </w:p>
          <w:p w:rsidR="008A0E9F" w:rsidRPr="00AF71E7" w:rsidRDefault="008A0E9F" w:rsidP="00701922">
            <w:r w:rsidRPr="00AF71E7">
              <w:t xml:space="preserve">с 8-00 до 16-00 </w:t>
            </w:r>
          </w:p>
          <w:p w:rsidR="008A0E9F" w:rsidRPr="00AF71E7" w:rsidRDefault="008A0E9F" w:rsidP="00701922">
            <w:r w:rsidRPr="00AF71E7">
              <w:t>перерыв на обед с 12-00 до 1</w:t>
            </w:r>
            <w:r>
              <w:t>2</w:t>
            </w:r>
            <w:r w:rsidRPr="00AF71E7">
              <w:t>-</w:t>
            </w:r>
            <w:r>
              <w:t>48</w:t>
            </w:r>
            <w:r w:rsidRPr="00AF71E7">
              <w:t>.</w:t>
            </w:r>
          </w:p>
          <w:p w:rsidR="008A0E9F" w:rsidRPr="00AF71E7" w:rsidRDefault="008A0E9F" w:rsidP="00701922">
            <w:pPr>
              <w:snapToGrid w:val="0"/>
            </w:pPr>
            <w:r w:rsidRPr="00AF71E7">
              <w:t xml:space="preserve">Выходные дни: </w:t>
            </w:r>
          </w:p>
          <w:p w:rsidR="008A0E9F" w:rsidRPr="00AF71E7" w:rsidRDefault="008A0E9F" w:rsidP="00701922">
            <w:r w:rsidRPr="00AF71E7">
              <w:t>суббота,</w:t>
            </w:r>
          </w:p>
          <w:p w:rsidR="008A0E9F" w:rsidRDefault="008A0E9F" w:rsidP="00701922">
            <w:r w:rsidRPr="00AF71E7">
              <w:t>воскресенье</w:t>
            </w:r>
          </w:p>
          <w:p w:rsidR="008A0E9F" w:rsidRPr="00AE0477" w:rsidRDefault="008A0E9F" w:rsidP="00701922"/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5501F6" w:rsidRDefault="008A0E9F" w:rsidP="00701922">
            <w:pPr>
              <w:snapToGrid w:val="0"/>
            </w:pPr>
            <w:r w:rsidRPr="005501F6">
              <w:t>(86148)</w:t>
            </w:r>
          </w:p>
          <w:p w:rsidR="008A0E9F" w:rsidRPr="005501F6" w:rsidRDefault="008A0E9F" w:rsidP="00701922">
            <w:pPr>
              <w:snapToGrid w:val="0"/>
              <w:rPr>
                <w:lang w:val="en-US"/>
              </w:rPr>
            </w:pPr>
            <w:r w:rsidRPr="005501F6">
              <w:t>5-</w:t>
            </w:r>
            <w:r w:rsidRPr="005501F6">
              <w:rPr>
                <w:lang w:val="en-US"/>
              </w:rPr>
              <w:t>17</w:t>
            </w:r>
            <w:r w:rsidRPr="005501F6">
              <w:t>-</w:t>
            </w:r>
            <w:r w:rsidRPr="005501F6">
              <w:rPr>
                <w:lang w:val="en-US"/>
              </w:rPr>
              <w:t>20</w:t>
            </w:r>
          </w:p>
          <w:p w:rsidR="008A0E9F" w:rsidRPr="00AE0477" w:rsidRDefault="008A0E9F" w:rsidP="00701922">
            <w:pPr>
              <w:snapToGrid w:val="0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E9F" w:rsidRPr="008569FF" w:rsidRDefault="008A0E9F" w:rsidP="00701922">
            <w:pPr>
              <w:snapToGrid w:val="0"/>
            </w:pPr>
            <w:r w:rsidRPr="008569FF">
              <w:rPr>
                <w:lang w:val="en-US"/>
              </w:rPr>
              <w:t>e</w:t>
            </w:r>
            <w:r w:rsidRPr="008569FF">
              <w:t>-</w:t>
            </w:r>
            <w:r w:rsidRPr="008569FF">
              <w:rPr>
                <w:lang w:val="en-US"/>
              </w:rPr>
              <w:t>mail</w:t>
            </w:r>
            <w:r w:rsidRPr="008569FF">
              <w:t>:</w:t>
            </w:r>
          </w:p>
          <w:p w:rsidR="008A0E9F" w:rsidRPr="005C5C8E" w:rsidRDefault="008A0E9F" w:rsidP="00701922">
            <w:pPr>
              <w:snapToGrid w:val="0"/>
            </w:pPr>
            <w:hyperlink r:id="rId8" w:history="1">
              <w:r w:rsidRPr="008569FF">
                <w:rPr>
                  <w:rStyle w:val="af2"/>
                  <w:lang w:val="en-US"/>
                </w:rPr>
                <w:t>temruk</w:t>
              </w:r>
            </w:hyperlink>
            <w:r w:rsidRPr="008569FF">
              <w:rPr>
                <w:lang w:val="en-US"/>
              </w:rPr>
              <w:t>adm</w:t>
            </w:r>
          </w:p>
          <w:p w:rsidR="008A0E9F" w:rsidRPr="008569FF" w:rsidRDefault="008A0E9F" w:rsidP="00701922">
            <w:pPr>
              <w:snapToGrid w:val="0"/>
            </w:pPr>
            <w:hyperlink r:id="rId9" w:history="1">
              <w:r w:rsidRPr="008569FF">
                <w:rPr>
                  <w:rStyle w:val="af2"/>
                </w:rPr>
                <w:t>@</w:t>
              </w:r>
            </w:hyperlink>
            <w:r w:rsidRPr="008569FF">
              <w:rPr>
                <w:lang w:val="en-US"/>
              </w:rPr>
              <w:t>yandex</w:t>
            </w:r>
            <w:hyperlink r:id="rId10" w:history="1">
              <w:r w:rsidRPr="008569FF">
                <w:rPr>
                  <w:rStyle w:val="af2"/>
                </w:rPr>
                <w:t>.</w:t>
              </w:r>
            </w:hyperlink>
            <w:hyperlink r:id="rId11" w:history="1">
              <w:r w:rsidRPr="008569FF">
                <w:rPr>
                  <w:rStyle w:val="af2"/>
                  <w:lang w:val="en-US"/>
                </w:rPr>
                <w:t>ru</w:t>
              </w:r>
            </w:hyperlink>
          </w:p>
          <w:p w:rsidR="008A0E9F" w:rsidRPr="008569FF" w:rsidRDefault="008A0E9F" w:rsidP="00701922">
            <w:pPr>
              <w:snapToGrid w:val="0"/>
              <w:ind w:right="-89"/>
            </w:pPr>
            <w:hyperlink r:id="rId12" w:history="1">
              <w:r w:rsidRPr="008569FF">
                <w:rPr>
                  <w:rStyle w:val="af2"/>
                  <w:lang w:val="en-US"/>
                </w:rPr>
                <w:t>www</w:t>
              </w:r>
            </w:hyperlink>
            <w:hyperlink r:id="rId13" w:history="1">
              <w:r w:rsidRPr="008569FF">
                <w:rPr>
                  <w:rStyle w:val="af2"/>
                </w:rPr>
                <w:t>.</w:t>
              </w:r>
            </w:hyperlink>
            <w:r w:rsidRPr="008569FF">
              <w:rPr>
                <w:lang w:val="en-US"/>
              </w:rPr>
              <w:t>adm</w:t>
            </w:r>
            <w:hyperlink r:id="rId14" w:history="1">
              <w:r w:rsidRPr="008569FF">
                <w:rPr>
                  <w:rStyle w:val="af2"/>
                </w:rPr>
                <w:t>temruk</w:t>
              </w:r>
            </w:hyperlink>
            <w:hyperlink r:id="rId15" w:history="1">
              <w:r w:rsidRPr="008569FF">
                <w:rPr>
                  <w:rStyle w:val="af2"/>
                </w:rPr>
                <w:t>.</w:t>
              </w:r>
            </w:hyperlink>
            <w:hyperlink r:id="rId16" w:history="1">
              <w:r w:rsidRPr="008569FF">
                <w:rPr>
                  <w:rStyle w:val="af2"/>
                </w:rPr>
                <w:t>ru</w:t>
              </w:r>
            </w:hyperlink>
          </w:p>
          <w:p w:rsidR="008A0E9F" w:rsidRPr="008569FF" w:rsidRDefault="008A0E9F" w:rsidP="00701922">
            <w:pPr>
              <w:snapToGrid w:val="0"/>
            </w:pPr>
          </w:p>
        </w:tc>
      </w:tr>
      <w:tr w:rsidR="008A0E9F" w:rsidRPr="008569FF" w:rsidTr="00701922">
        <w:trPr>
          <w:trHeight w:val="383"/>
        </w:trPr>
        <w:tc>
          <w:tcPr>
            <w:tcW w:w="9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E9F" w:rsidRPr="008569FF" w:rsidRDefault="008A0E9F" w:rsidP="00701922">
            <w:pPr>
              <w:snapToGrid w:val="0"/>
              <w:jc w:val="center"/>
            </w:pPr>
            <w:r w:rsidRPr="008569FF">
              <w:t>Органы, участвующие в предоставлении услуги</w:t>
            </w:r>
          </w:p>
        </w:tc>
      </w:tr>
      <w:tr w:rsidR="008A0E9F" w:rsidRPr="005D5E83" w:rsidTr="00701922">
        <w:trPr>
          <w:trHeight w:val="41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  <w:spacing w:before="40" w:after="40"/>
              <w:jc w:val="center"/>
            </w:pPr>
            <w:r w:rsidRPr="00AE0477">
              <w:t>2</w:t>
            </w:r>
          </w:p>
          <w:p w:rsidR="008A0E9F" w:rsidRPr="00AE0477" w:rsidRDefault="008A0E9F" w:rsidP="00701922">
            <w:pPr>
              <w:snapToGrid w:val="0"/>
              <w:spacing w:before="40" w:after="40"/>
              <w:ind w:hanging="15"/>
            </w:pPr>
          </w:p>
          <w:p w:rsidR="008A0E9F" w:rsidRPr="00AE0477" w:rsidRDefault="008A0E9F" w:rsidP="00701922">
            <w:pPr>
              <w:snapToGrid w:val="0"/>
              <w:spacing w:before="40" w:after="40"/>
              <w:ind w:hanging="15"/>
            </w:pPr>
          </w:p>
          <w:p w:rsidR="008A0E9F" w:rsidRPr="00AE0477" w:rsidRDefault="008A0E9F" w:rsidP="00701922">
            <w:pPr>
              <w:snapToGrid w:val="0"/>
              <w:spacing w:before="40" w:after="40"/>
              <w:ind w:hanging="15"/>
            </w:pPr>
          </w:p>
          <w:p w:rsidR="008A0E9F" w:rsidRPr="00AE0477" w:rsidRDefault="008A0E9F" w:rsidP="00701922">
            <w:pPr>
              <w:snapToGrid w:val="0"/>
              <w:spacing w:before="40" w:after="40"/>
              <w:ind w:hanging="15"/>
            </w:pPr>
          </w:p>
          <w:p w:rsidR="008A0E9F" w:rsidRPr="00AE0477" w:rsidRDefault="008A0E9F" w:rsidP="00701922">
            <w:pPr>
              <w:snapToGrid w:val="0"/>
              <w:spacing w:before="40" w:after="40"/>
              <w:ind w:hanging="15"/>
            </w:pPr>
          </w:p>
          <w:p w:rsidR="008A0E9F" w:rsidRPr="00AE0477" w:rsidRDefault="008A0E9F" w:rsidP="00701922">
            <w:pPr>
              <w:snapToGrid w:val="0"/>
              <w:spacing w:before="40" w:after="40"/>
            </w:pPr>
          </w:p>
          <w:p w:rsidR="008A0E9F" w:rsidRPr="00AE0477" w:rsidRDefault="008A0E9F" w:rsidP="00701922">
            <w:pPr>
              <w:snapToGrid w:val="0"/>
              <w:spacing w:before="40" w:after="40"/>
            </w:pPr>
          </w:p>
          <w:p w:rsidR="008A0E9F" w:rsidRPr="00AE0477" w:rsidRDefault="008A0E9F" w:rsidP="00701922">
            <w:pPr>
              <w:snapToGrid w:val="0"/>
              <w:spacing w:before="40" w:after="40"/>
            </w:pPr>
          </w:p>
          <w:p w:rsidR="008A0E9F" w:rsidRPr="00AE0477" w:rsidRDefault="008A0E9F" w:rsidP="00701922">
            <w:pPr>
              <w:snapToGrid w:val="0"/>
              <w:spacing w:before="40" w:after="40"/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</w:pPr>
            <w:r w:rsidRPr="00AE0477">
              <w:t>Муниципальное бюджетное у</w:t>
            </w:r>
            <w:r w:rsidRPr="00AE0477">
              <w:t>ч</w:t>
            </w:r>
            <w:r w:rsidRPr="00AE0477">
              <w:t>реждение мун</w:t>
            </w:r>
            <w:r w:rsidRPr="00AE0477">
              <w:t>и</w:t>
            </w:r>
            <w:r w:rsidRPr="00AE0477">
              <w:t>ципального о</w:t>
            </w:r>
            <w:r w:rsidRPr="00AE0477">
              <w:t>б</w:t>
            </w:r>
            <w:r w:rsidRPr="00AE0477">
              <w:t>разования Те</w:t>
            </w:r>
            <w:r w:rsidRPr="00AE0477">
              <w:t>м</w:t>
            </w:r>
            <w:r w:rsidRPr="00AE0477">
              <w:t>рюкский район «Многофункци-</w:t>
            </w:r>
          </w:p>
          <w:p w:rsidR="008A0E9F" w:rsidRPr="00AE0477" w:rsidRDefault="008A0E9F" w:rsidP="00701922">
            <w:pPr>
              <w:snapToGrid w:val="0"/>
            </w:pPr>
            <w:r w:rsidRPr="00AE0477">
              <w:t xml:space="preserve">ональный центр </w:t>
            </w:r>
          </w:p>
          <w:p w:rsidR="008A0E9F" w:rsidRPr="00AE0477" w:rsidRDefault="008A0E9F" w:rsidP="00701922">
            <w:pPr>
              <w:suppressAutoHyphens/>
              <w:snapToGrid w:val="0"/>
            </w:pPr>
            <w:r w:rsidRPr="00AE0477">
              <w:t>по предоставле</w:t>
            </w:r>
            <w:r>
              <w:t>-</w:t>
            </w:r>
            <w:r w:rsidRPr="00AE0477">
              <w:t>ни</w:t>
            </w:r>
            <w:r>
              <w:t>ю</w:t>
            </w:r>
            <w:r w:rsidRPr="00AE0477">
              <w:t xml:space="preserve"> государствен-</w:t>
            </w:r>
          </w:p>
          <w:p w:rsidR="008A0E9F" w:rsidRPr="00AE0477" w:rsidRDefault="008A0E9F" w:rsidP="00701922">
            <w:pPr>
              <w:suppressAutoHyphens/>
              <w:snapToGrid w:val="0"/>
            </w:pPr>
            <w:r w:rsidRPr="00AE0477">
              <w:t>ных и муниципальных услуг» (далее – МБУ МФЦ)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</w:pPr>
            <w:r w:rsidRPr="00AE0477">
              <w:t>г. Темрюк,</w:t>
            </w:r>
          </w:p>
          <w:p w:rsidR="008A0E9F" w:rsidRPr="00AE0477" w:rsidRDefault="008A0E9F" w:rsidP="00701922">
            <w:pPr>
              <w:snapToGrid w:val="0"/>
            </w:pPr>
            <w:r w:rsidRPr="00AE0477">
              <w:t xml:space="preserve"> г. Темрюк, </w:t>
            </w:r>
          </w:p>
          <w:p w:rsidR="008A0E9F" w:rsidRPr="00AE0477" w:rsidRDefault="008A0E9F" w:rsidP="00701922">
            <w:pPr>
              <w:snapToGrid w:val="0"/>
            </w:pPr>
            <w:r w:rsidRPr="00AE0477">
              <w:t>ул. Розы Лю</w:t>
            </w:r>
            <w:r w:rsidRPr="00AE0477">
              <w:t>к</w:t>
            </w:r>
            <w:r w:rsidRPr="00AE0477">
              <w:t xml:space="preserve">сембург, д. 65 / </w:t>
            </w:r>
          </w:p>
          <w:p w:rsidR="008A0E9F" w:rsidRPr="00AE0477" w:rsidRDefault="008A0E9F" w:rsidP="00701922">
            <w:pPr>
              <w:snapToGrid w:val="0"/>
            </w:pPr>
            <w:r w:rsidRPr="00AE0477">
              <w:t>ул. Гоголя, 90</w:t>
            </w:r>
          </w:p>
          <w:p w:rsidR="008A0E9F" w:rsidRPr="00AE0477" w:rsidRDefault="008A0E9F" w:rsidP="00701922">
            <w:pPr>
              <w:snapToGrid w:val="0"/>
            </w:pP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</w:pPr>
            <w:r w:rsidRPr="00AE0477">
              <w:t>Понедельник</w:t>
            </w:r>
            <w:r>
              <w:t xml:space="preserve">, вторник, четверг, </w:t>
            </w:r>
            <w:r w:rsidRPr="00AE0477">
              <w:t>пятница с 8-00 до 1</w:t>
            </w:r>
            <w:r>
              <w:t>8</w:t>
            </w:r>
            <w:r w:rsidRPr="00AE0477">
              <w:t>-</w:t>
            </w:r>
            <w:r>
              <w:t>3</w:t>
            </w:r>
            <w:r w:rsidRPr="00AE0477">
              <w:t>0,</w:t>
            </w:r>
            <w:r>
              <w:t xml:space="preserve"> среда с 8-00 до 20-00</w:t>
            </w:r>
            <w:r w:rsidRPr="00AE0477">
              <w:t xml:space="preserve"> без пер</w:t>
            </w:r>
            <w:r w:rsidRPr="00AE0477">
              <w:t>е</w:t>
            </w:r>
            <w:r w:rsidRPr="00AE0477">
              <w:t xml:space="preserve">рыва на обед, </w:t>
            </w:r>
          </w:p>
          <w:p w:rsidR="008A0E9F" w:rsidRPr="00AE0477" w:rsidRDefault="008A0E9F" w:rsidP="00701922">
            <w:r w:rsidRPr="00AE0477">
              <w:t xml:space="preserve">суббота с 8-00 до </w:t>
            </w:r>
          </w:p>
          <w:p w:rsidR="008A0E9F" w:rsidRPr="00AE0477" w:rsidRDefault="008A0E9F" w:rsidP="00701922">
            <w:r w:rsidRPr="00AE0477">
              <w:t>1</w:t>
            </w:r>
            <w:r>
              <w:t>4</w:t>
            </w:r>
            <w:r w:rsidRPr="00AE0477">
              <w:t xml:space="preserve">-00 без перерыва на обед </w:t>
            </w:r>
          </w:p>
          <w:p w:rsidR="008A0E9F" w:rsidRPr="00AE0477" w:rsidRDefault="008A0E9F" w:rsidP="00701922">
            <w:r w:rsidRPr="00AE0477">
              <w:t>Выходной день:</w:t>
            </w:r>
          </w:p>
          <w:p w:rsidR="008A0E9F" w:rsidRPr="00AE0477" w:rsidRDefault="008A0E9F" w:rsidP="00701922">
            <w:r w:rsidRPr="00AE0477">
              <w:t>воскресенье</w:t>
            </w:r>
          </w:p>
          <w:p w:rsidR="008A0E9F" w:rsidRPr="00AE0477" w:rsidRDefault="008A0E9F" w:rsidP="00701922">
            <w:pPr>
              <w:suppressAutoHyphens/>
              <w:snapToGrid w:val="0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</w:pPr>
            <w:r w:rsidRPr="00AE0477">
              <w:t xml:space="preserve">(86148) </w:t>
            </w:r>
          </w:p>
          <w:p w:rsidR="008A0E9F" w:rsidRPr="00AE0477" w:rsidRDefault="008A0E9F" w:rsidP="00701922">
            <w:pPr>
              <w:snapToGrid w:val="0"/>
            </w:pPr>
            <w:r w:rsidRPr="00AE0477">
              <w:t>5-44-45,</w:t>
            </w:r>
          </w:p>
          <w:p w:rsidR="008A0E9F" w:rsidRPr="00AE0477" w:rsidRDefault="008A0E9F" w:rsidP="00701922">
            <w:pPr>
              <w:snapToGrid w:val="0"/>
            </w:pPr>
            <w:r w:rsidRPr="00AE0477">
              <w:t>5-44-11</w:t>
            </w:r>
          </w:p>
          <w:p w:rsidR="008A0E9F" w:rsidRPr="00AE0477" w:rsidRDefault="008A0E9F" w:rsidP="00701922">
            <w:pPr>
              <w:snapToGrid w:val="0"/>
            </w:pPr>
          </w:p>
          <w:p w:rsidR="008A0E9F" w:rsidRPr="00AE0477" w:rsidRDefault="008A0E9F" w:rsidP="00701922">
            <w:pPr>
              <w:snapToGrid w:val="0"/>
            </w:pPr>
          </w:p>
          <w:p w:rsidR="008A0E9F" w:rsidRPr="00AE0477" w:rsidRDefault="008A0E9F" w:rsidP="00701922">
            <w:pPr>
              <w:snapToGrid w:val="0"/>
            </w:pPr>
          </w:p>
          <w:p w:rsidR="008A0E9F" w:rsidRPr="00AE0477" w:rsidRDefault="008A0E9F" w:rsidP="00701922">
            <w:pPr>
              <w:snapToGrid w:val="0"/>
            </w:pPr>
          </w:p>
          <w:p w:rsidR="008A0E9F" w:rsidRPr="00AE0477" w:rsidRDefault="008A0E9F" w:rsidP="00701922">
            <w:pPr>
              <w:snapToGrid w:val="0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0E9F" w:rsidRPr="005D5E83" w:rsidRDefault="008A0E9F" w:rsidP="00701922">
            <w:pPr>
              <w:autoSpaceDE w:val="0"/>
              <w:jc w:val="center"/>
              <w:rPr>
                <w:lang w:val="en-US" w:eastAsia="zh-CN"/>
              </w:rPr>
            </w:pPr>
            <w:r w:rsidRPr="005D5E83">
              <w:rPr>
                <w:lang w:val="en-US"/>
              </w:rPr>
              <w:t>e-mail: mfc</w:t>
            </w:r>
            <w:hyperlink r:id="rId17" w:history="1">
              <w:r w:rsidRPr="005D5E83">
                <w:rPr>
                  <w:rStyle w:val="af2"/>
                  <w:lang w:val="en-US" w:eastAsia="zh-CN"/>
                </w:rPr>
                <w:t>temryuk</w:t>
              </w:r>
            </w:hyperlink>
          </w:p>
          <w:p w:rsidR="008A0E9F" w:rsidRPr="005D5E83" w:rsidRDefault="008A0E9F" w:rsidP="00701922">
            <w:pPr>
              <w:autoSpaceDE w:val="0"/>
              <w:jc w:val="center"/>
              <w:rPr>
                <w:lang w:val="en-US"/>
              </w:rPr>
            </w:pPr>
            <w:hyperlink r:id="rId18" w:history="1">
              <w:r w:rsidRPr="005D5E83">
                <w:rPr>
                  <w:rStyle w:val="af2"/>
                  <w:lang w:val="en-US" w:eastAsia="zh-CN"/>
                </w:rPr>
                <w:t>@</w:t>
              </w:r>
            </w:hyperlink>
            <w:r w:rsidRPr="005D5E83">
              <w:rPr>
                <w:lang w:val="en-US"/>
              </w:rPr>
              <w:t>yandex</w:t>
            </w:r>
            <w:hyperlink r:id="rId19" w:history="1">
              <w:r w:rsidRPr="005D5E83">
                <w:rPr>
                  <w:rStyle w:val="af2"/>
                  <w:lang w:val="en-US" w:eastAsia="zh-CN"/>
                </w:rPr>
                <w:t>.</w:t>
              </w:r>
            </w:hyperlink>
            <w:hyperlink r:id="rId20" w:history="1">
              <w:r w:rsidRPr="005D5E83">
                <w:rPr>
                  <w:rStyle w:val="af2"/>
                  <w:lang w:val="en-US" w:eastAsia="zh-CN"/>
                </w:rPr>
                <w:t>ru</w:t>
              </w:r>
            </w:hyperlink>
          </w:p>
          <w:p w:rsidR="008A0E9F" w:rsidRPr="005D5E83" w:rsidRDefault="008A0E9F" w:rsidP="00701922">
            <w:pPr>
              <w:autoSpaceDE w:val="0"/>
              <w:jc w:val="center"/>
              <w:rPr>
                <w:lang w:val="en-US"/>
              </w:rPr>
            </w:pPr>
          </w:p>
          <w:p w:rsidR="008A0E9F" w:rsidRPr="005D5E83" w:rsidRDefault="008A0E9F" w:rsidP="00701922">
            <w:pPr>
              <w:jc w:val="center"/>
              <w:rPr>
                <w:lang w:val="en-US"/>
              </w:rPr>
            </w:pPr>
            <w:r w:rsidRPr="005D5E83">
              <w:rPr>
                <w:lang w:val="en-US"/>
              </w:rPr>
              <w:t>www.</w:t>
            </w:r>
          </w:p>
          <w:p w:rsidR="008A0E9F" w:rsidRPr="007F22BF" w:rsidRDefault="008A0E9F" w:rsidP="00701922">
            <w:pPr>
              <w:jc w:val="center"/>
              <w:rPr>
                <w:shd w:val="clear" w:color="auto" w:fill="FFFFFF"/>
                <w:lang w:eastAsia="zh-CN"/>
              </w:rPr>
            </w:pPr>
            <w:r w:rsidRPr="007F22BF">
              <w:rPr>
                <w:lang w:val="en-US"/>
              </w:rPr>
              <w:t>temryuk.e-mfc.ru</w:t>
            </w:r>
          </w:p>
          <w:p w:rsidR="008A0E9F" w:rsidRPr="008569FF" w:rsidRDefault="008A0E9F" w:rsidP="00701922">
            <w:pPr>
              <w:suppressAutoHyphens/>
              <w:snapToGrid w:val="0"/>
              <w:jc w:val="both"/>
              <w:rPr>
                <w:shd w:val="clear" w:color="auto" w:fill="FFFFFF"/>
                <w:lang w:val="en-US" w:eastAsia="zh-CN"/>
              </w:rPr>
            </w:pPr>
          </w:p>
        </w:tc>
      </w:tr>
      <w:tr w:rsidR="008A0E9F" w:rsidRPr="00AE0477" w:rsidTr="00701922">
        <w:trPr>
          <w:trHeight w:val="8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  <w:spacing w:before="40" w:after="40"/>
              <w:ind w:hanging="15"/>
              <w:jc w:val="center"/>
            </w:pPr>
            <w:r w:rsidRPr="00AE0477">
              <w:t>3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</w:pPr>
            <w:r w:rsidRPr="00AE0477">
              <w:t>Филиал ФГБУ «ФКП Росре</w:t>
            </w:r>
            <w:r w:rsidRPr="00AE0477">
              <w:t>е</w:t>
            </w:r>
            <w:r w:rsidRPr="00AE0477">
              <w:t>стра» по Кра</w:t>
            </w:r>
            <w:r w:rsidRPr="00AE0477">
              <w:t>с</w:t>
            </w:r>
            <w:r w:rsidRPr="00AE0477">
              <w:t>нодарскому краю</w:t>
            </w:r>
          </w:p>
          <w:p w:rsidR="008A0E9F" w:rsidRPr="00AE0477" w:rsidRDefault="008A0E9F" w:rsidP="00701922">
            <w:pPr>
              <w:snapToGrid w:val="0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</w:pPr>
            <w:r w:rsidRPr="00AE0477">
              <w:t>г. Темрюк,</w:t>
            </w:r>
          </w:p>
          <w:p w:rsidR="008A0E9F" w:rsidRPr="00AE0477" w:rsidRDefault="008A0E9F" w:rsidP="00701922">
            <w:pPr>
              <w:snapToGrid w:val="0"/>
            </w:pPr>
            <w:r w:rsidRPr="00AE0477">
              <w:t>ул. Таманская, 58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</w:pPr>
            <w:r w:rsidRPr="00AE0477">
              <w:t>понедельник - че</w:t>
            </w:r>
            <w:r w:rsidRPr="00AE0477">
              <w:t>т</w:t>
            </w:r>
            <w:r w:rsidRPr="00AE0477">
              <w:t xml:space="preserve">верг с 8-00 до 17-00, </w:t>
            </w:r>
          </w:p>
          <w:p w:rsidR="008A0E9F" w:rsidRPr="00AE0477" w:rsidRDefault="008A0E9F" w:rsidP="00701922">
            <w:pPr>
              <w:snapToGrid w:val="0"/>
            </w:pPr>
            <w:r w:rsidRPr="00AE0477">
              <w:t xml:space="preserve">пятница с 8-00 до 16-00, </w:t>
            </w:r>
          </w:p>
          <w:p w:rsidR="008A0E9F" w:rsidRPr="00AE0477" w:rsidRDefault="008A0E9F" w:rsidP="00701922">
            <w:pPr>
              <w:snapToGrid w:val="0"/>
            </w:pPr>
            <w:r w:rsidRPr="00AE0477">
              <w:t>перерыв  на обед: с 12-00 до 13-00. Выходные дни: суббота, воскрес</w:t>
            </w:r>
            <w:r w:rsidRPr="00AE0477">
              <w:t>е</w:t>
            </w:r>
            <w:r w:rsidRPr="00AE0477">
              <w:t>нье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</w:pPr>
            <w:r w:rsidRPr="00AE0477">
              <w:t xml:space="preserve">(86148)  </w:t>
            </w:r>
          </w:p>
          <w:p w:rsidR="008A0E9F" w:rsidRPr="00AE0477" w:rsidRDefault="008A0E9F" w:rsidP="00701922">
            <w:pPr>
              <w:snapToGrid w:val="0"/>
              <w:rPr>
                <w:lang w:val="en-US"/>
              </w:rPr>
            </w:pPr>
            <w:r w:rsidRPr="00AE0477">
              <w:t>4-43-51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autoSpaceDE w:val="0"/>
              <w:jc w:val="both"/>
            </w:pPr>
            <w:r w:rsidRPr="00AE0477">
              <w:rPr>
                <w:lang w:val="en-US"/>
              </w:rPr>
              <w:t>www.kadastr-23.ru</w:t>
            </w:r>
          </w:p>
        </w:tc>
      </w:tr>
      <w:tr w:rsidR="008A0E9F" w:rsidRPr="00AE0477" w:rsidTr="00701922">
        <w:trPr>
          <w:trHeight w:val="8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  <w:spacing w:before="40" w:after="40"/>
              <w:ind w:hanging="15"/>
              <w:jc w:val="center"/>
            </w:pPr>
            <w:r w:rsidRPr="00AE0477">
              <w:lastRenderedPageBreak/>
              <w:t>4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</w:pPr>
            <w:r w:rsidRPr="00AE0477">
              <w:t>Темрюкский о</w:t>
            </w:r>
            <w:r w:rsidRPr="00AE0477">
              <w:t>т</w:t>
            </w:r>
            <w:r w:rsidRPr="00AE0477">
              <w:t>дел Управления Росреестра             по Краснода</w:t>
            </w:r>
            <w:r w:rsidRPr="00AE0477">
              <w:t>р</w:t>
            </w:r>
            <w:r w:rsidRPr="00AE0477">
              <w:t xml:space="preserve">скому краю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</w:pPr>
            <w:r w:rsidRPr="00AE0477">
              <w:t xml:space="preserve">г. Темрюк, </w:t>
            </w:r>
          </w:p>
          <w:p w:rsidR="008A0E9F" w:rsidRPr="00AE0477" w:rsidRDefault="008A0E9F" w:rsidP="00701922">
            <w:pPr>
              <w:snapToGrid w:val="0"/>
            </w:pPr>
            <w:r w:rsidRPr="00AE0477">
              <w:t>ул. Розы Лю</w:t>
            </w:r>
            <w:r w:rsidRPr="00AE0477">
              <w:t>к</w:t>
            </w:r>
            <w:r w:rsidRPr="00AE0477">
              <w:t>сембург, 67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</w:pPr>
            <w:r w:rsidRPr="00AE0477">
              <w:t xml:space="preserve">понедельник – пятница с 9-00 до 18-00, перерыв на обед: с 13-00 до 14-00, суббота                с 8-00 до 13-00. </w:t>
            </w:r>
          </w:p>
          <w:p w:rsidR="008A0E9F" w:rsidRDefault="008A0E9F" w:rsidP="00701922">
            <w:pPr>
              <w:snapToGrid w:val="0"/>
            </w:pPr>
            <w:r w:rsidRPr="00AE0477">
              <w:t>Выходные дни: воскресенье</w:t>
            </w:r>
          </w:p>
          <w:p w:rsidR="008A0E9F" w:rsidRPr="00AE0477" w:rsidRDefault="008A0E9F" w:rsidP="00701922">
            <w:pPr>
              <w:snapToGrid w:val="0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</w:pPr>
            <w:r w:rsidRPr="00AE0477">
              <w:t>(86148)</w:t>
            </w:r>
          </w:p>
          <w:p w:rsidR="008A0E9F" w:rsidRPr="00AE0477" w:rsidRDefault="008A0E9F" w:rsidP="00701922">
            <w:pPr>
              <w:snapToGrid w:val="0"/>
              <w:rPr>
                <w:lang w:val="en-US"/>
              </w:rPr>
            </w:pPr>
            <w:r w:rsidRPr="00AE0477">
              <w:t>4-44-04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autoSpaceDE w:val="0"/>
              <w:ind w:right="-89"/>
            </w:pPr>
            <w:r w:rsidRPr="00AE0477">
              <w:rPr>
                <w:lang w:val="en-US"/>
              </w:rPr>
              <w:t>www.rosreestr.ru</w:t>
            </w:r>
          </w:p>
        </w:tc>
      </w:tr>
      <w:tr w:rsidR="008A0E9F" w:rsidRPr="00AE0477" w:rsidTr="00701922">
        <w:trPr>
          <w:trHeight w:val="3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  <w:spacing w:before="40" w:after="40"/>
              <w:ind w:hanging="15"/>
              <w:jc w:val="center"/>
            </w:pPr>
            <w:r w:rsidRPr="00AE0477">
              <w:t>5</w:t>
            </w:r>
          </w:p>
          <w:p w:rsidR="008A0E9F" w:rsidRPr="00AE0477" w:rsidRDefault="008A0E9F" w:rsidP="00701922">
            <w:pPr>
              <w:snapToGrid w:val="0"/>
              <w:spacing w:before="40" w:after="40"/>
              <w:ind w:hanging="15"/>
            </w:pPr>
          </w:p>
          <w:p w:rsidR="008A0E9F" w:rsidRPr="00AE0477" w:rsidRDefault="008A0E9F" w:rsidP="00701922">
            <w:pPr>
              <w:suppressAutoHyphens/>
              <w:snapToGrid w:val="0"/>
              <w:spacing w:before="40" w:after="40"/>
              <w:ind w:hanging="15"/>
              <w:jc w:val="center"/>
            </w:pPr>
          </w:p>
          <w:p w:rsidR="008A0E9F" w:rsidRPr="00AE0477" w:rsidRDefault="008A0E9F" w:rsidP="00701922">
            <w:pPr>
              <w:suppressAutoHyphens/>
              <w:snapToGrid w:val="0"/>
              <w:spacing w:before="40" w:after="40"/>
              <w:ind w:hanging="15"/>
              <w:jc w:val="center"/>
            </w:pPr>
          </w:p>
          <w:p w:rsidR="008A0E9F" w:rsidRPr="00AE0477" w:rsidRDefault="008A0E9F" w:rsidP="00701922">
            <w:pPr>
              <w:suppressAutoHyphens/>
              <w:snapToGrid w:val="0"/>
              <w:spacing w:before="40" w:after="40"/>
              <w:ind w:hanging="15"/>
              <w:jc w:val="center"/>
            </w:pPr>
          </w:p>
          <w:p w:rsidR="008A0E9F" w:rsidRPr="00AE0477" w:rsidRDefault="008A0E9F" w:rsidP="00701922">
            <w:pPr>
              <w:suppressAutoHyphens/>
              <w:snapToGrid w:val="0"/>
              <w:spacing w:before="40" w:after="40"/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</w:pPr>
            <w:r w:rsidRPr="00AE0477">
              <w:t>Темрюкский о</w:t>
            </w:r>
            <w:r w:rsidRPr="00AE0477">
              <w:t>т</w:t>
            </w:r>
            <w:r w:rsidRPr="00AE0477">
              <w:t xml:space="preserve">дел управления Федеральной налоговой службы по </w:t>
            </w:r>
          </w:p>
          <w:p w:rsidR="008A0E9F" w:rsidRPr="00AE0477" w:rsidRDefault="008A0E9F" w:rsidP="00701922">
            <w:pPr>
              <w:snapToGrid w:val="0"/>
            </w:pPr>
            <w:r w:rsidRPr="00AE0477">
              <w:t xml:space="preserve">Краснодарскому краю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</w:pPr>
            <w:r w:rsidRPr="00AE0477">
              <w:t>г. Темрюк,</w:t>
            </w:r>
          </w:p>
          <w:p w:rsidR="008A0E9F" w:rsidRPr="00AE0477" w:rsidRDefault="008A0E9F" w:rsidP="00701922">
            <w:pPr>
              <w:snapToGrid w:val="0"/>
            </w:pPr>
            <w:r w:rsidRPr="00AE0477">
              <w:t xml:space="preserve">ул. Ленина, </w:t>
            </w:r>
          </w:p>
          <w:p w:rsidR="008A0E9F" w:rsidRPr="00AE0477" w:rsidRDefault="008A0E9F" w:rsidP="00701922">
            <w:pPr>
              <w:snapToGrid w:val="0"/>
            </w:pPr>
            <w:r w:rsidRPr="00AE0477">
              <w:t>102 "б"</w:t>
            </w:r>
          </w:p>
          <w:p w:rsidR="008A0E9F" w:rsidRPr="00AE0477" w:rsidRDefault="008A0E9F" w:rsidP="00701922">
            <w:pPr>
              <w:snapToGrid w:val="0"/>
              <w:jc w:val="center"/>
            </w:pPr>
          </w:p>
          <w:p w:rsidR="008A0E9F" w:rsidRPr="00AE0477" w:rsidRDefault="008A0E9F" w:rsidP="00701922">
            <w:pPr>
              <w:snapToGrid w:val="0"/>
              <w:jc w:val="center"/>
            </w:pPr>
          </w:p>
          <w:p w:rsidR="008A0E9F" w:rsidRPr="00AE0477" w:rsidRDefault="008A0E9F" w:rsidP="00701922">
            <w:pPr>
              <w:snapToGrid w:val="0"/>
            </w:pP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</w:pPr>
            <w:r w:rsidRPr="00AE0477">
              <w:t>Понедельник, ср</w:t>
            </w:r>
            <w:r w:rsidRPr="00AE0477">
              <w:t>е</w:t>
            </w:r>
            <w:r w:rsidRPr="00AE0477">
              <w:t xml:space="preserve">да с 9-00 </w:t>
            </w:r>
          </w:p>
          <w:p w:rsidR="008A0E9F" w:rsidRPr="00AE0477" w:rsidRDefault="008A0E9F" w:rsidP="00701922">
            <w:pPr>
              <w:snapToGrid w:val="0"/>
            </w:pPr>
            <w:r w:rsidRPr="00AE0477">
              <w:t xml:space="preserve">до 18-00, </w:t>
            </w:r>
          </w:p>
          <w:p w:rsidR="008A0E9F" w:rsidRPr="00AE0477" w:rsidRDefault="008A0E9F" w:rsidP="00701922">
            <w:pPr>
              <w:snapToGrid w:val="0"/>
            </w:pPr>
            <w:r w:rsidRPr="00AE0477">
              <w:t xml:space="preserve">вторник, четверг </w:t>
            </w:r>
          </w:p>
          <w:p w:rsidR="008A0E9F" w:rsidRPr="00AE0477" w:rsidRDefault="008A0E9F" w:rsidP="00701922">
            <w:pPr>
              <w:snapToGrid w:val="0"/>
            </w:pPr>
            <w:r w:rsidRPr="00AE0477">
              <w:t xml:space="preserve">с 8-00 до 19-00, </w:t>
            </w:r>
          </w:p>
          <w:p w:rsidR="008A0E9F" w:rsidRPr="00AE0477" w:rsidRDefault="008A0E9F" w:rsidP="00701922">
            <w:pPr>
              <w:snapToGrid w:val="0"/>
            </w:pPr>
            <w:r w:rsidRPr="00AE0477">
              <w:t>пятница</w:t>
            </w:r>
          </w:p>
          <w:p w:rsidR="008A0E9F" w:rsidRPr="00AE0477" w:rsidRDefault="008A0E9F" w:rsidP="00701922">
            <w:pPr>
              <w:snapToGrid w:val="0"/>
            </w:pPr>
            <w:r w:rsidRPr="00AE0477">
              <w:t xml:space="preserve">с 9-00 до  16-45, перерыв на обед </w:t>
            </w:r>
          </w:p>
          <w:p w:rsidR="008A0E9F" w:rsidRDefault="008A0E9F" w:rsidP="00701922">
            <w:pPr>
              <w:snapToGrid w:val="0"/>
            </w:pPr>
            <w:r w:rsidRPr="00AE0477">
              <w:t>с 13-00 до 14-00 каждая 1 и 3 су</w:t>
            </w:r>
            <w:r w:rsidRPr="00AE0477">
              <w:t>б</w:t>
            </w:r>
            <w:r w:rsidRPr="00AE0477">
              <w:t>бота месяца с 10-00 до 15-00</w:t>
            </w:r>
          </w:p>
          <w:p w:rsidR="008A0E9F" w:rsidRPr="00AE0477" w:rsidRDefault="008A0E9F" w:rsidP="00701922">
            <w:pPr>
              <w:snapToGrid w:val="0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snapToGrid w:val="0"/>
            </w:pPr>
            <w:r w:rsidRPr="00AE0477">
              <w:t xml:space="preserve">(86148) </w:t>
            </w:r>
          </w:p>
          <w:p w:rsidR="008A0E9F" w:rsidRPr="00AE0477" w:rsidRDefault="008A0E9F" w:rsidP="00701922">
            <w:pPr>
              <w:snapToGrid w:val="0"/>
            </w:pPr>
            <w:r w:rsidRPr="00AE0477">
              <w:t>4-43-70</w:t>
            </w:r>
          </w:p>
          <w:p w:rsidR="008A0E9F" w:rsidRPr="00AE0477" w:rsidRDefault="008A0E9F" w:rsidP="00701922">
            <w:pPr>
              <w:snapToGrid w:val="0"/>
              <w:jc w:val="center"/>
            </w:pPr>
          </w:p>
          <w:p w:rsidR="008A0E9F" w:rsidRPr="00AE0477" w:rsidRDefault="008A0E9F" w:rsidP="00701922">
            <w:pPr>
              <w:snapToGrid w:val="0"/>
              <w:jc w:val="center"/>
            </w:pPr>
          </w:p>
          <w:p w:rsidR="008A0E9F" w:rsidRPr="00AE0477" w:rsidRDefault="008A0E9F" w:rsidP="00701922">
            <w:pPr>
              <w:snapToGrid w:val="0"/>
              <w:jc w:val="center"/>
            </w:pPr>
          </w:p>
          <w:p w:rsidR="008A0E9F" w:rsidRPr="00AE0477" w:rsidRDefault="008A0E9F" w:rsidP="00701922">
            <w:pPr>
              <w:snapToGrid w:val="0"/>
              <w:jc w:val="center"/>
            </w:pPr>
          </w:p>
          <w:p w:rsidR="008A0E9F" w:rsidRPr="00AE0477" w:rsidRDefault="008A0E9F" w:rsidP="00701922">
            <w:pPr>
              <w:snapToGrid w:val="0"/>
              <w:rPr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E9F" w:rsidRPr="00AE0477" w:rsidRDefault="008A0E9F" w:rsidP="00701922">
            <w:pPr>
              <w:autoSpaceDE w:val="0"/>
              <w:rPr>
                <w:lang w:val="en-US"/>
              </w:rPr>
            </w:pPr>
            <w:r w:rsidRPr="00AE0477">
              <w:rPr>
                <w:lang w:val="en-US"/>
              </w:rPr>
              <w:t>Email:</w:t>
            </w:r>
          </w:p>
          <w:p w:rsidR="008A0E9F" w:rsidRPr="00AE0477" w:rsidRDefault="008A0E9F" w:rsidP="00701922">
            <w:pPr>
              <w:autoSpaceDE w:val="0"/>
              <w:rPr>
                <w:lang w:val="en-US"/>
              </w:rPr>
            </w:pPr>
            <w:r w:rsidRPr="00AE0477">
              <w:rPr>
                <w:lang w:val="en-US"/>
              </w:rPr>
              <w:t>i235200@r23.</w:t>
            </w:r>
          </w:p>
          <w:p w:rsidR="008A0E9F" w:rsidRPr="00AE0477" w:rsidRDefault="008A0E9F" w:rsidP="00701922">
            <w:pPr>
              <w:autoSpaceDE w:val="0"/>
              <w:rPr>
                <w:lang w:val="en-US"/>
              </w:rPr>
            </w:pPr>
            <w:r w:rsidRPr="00AE0477">
              <w:rPr>
                <w:lang w:val="en-US"/>
              </w:rPr>
              <w:t xml:space="preserve">nalog.ru </w:t>
            </w:r>
          </w:p>
          <w:p w:rsidR="008A0E9F" w:rsidRPr="00AE0477" w:rsidRDefault="008A0E9F" w:rsidP="00701922">
            <w:pPr>
              <w:autoSpaceDE w:val="0"/>
              <w:jc w:val="center"/>
              <w:rPr>
                <w:lang w:val="en-US"/>
              </w:rPr>
            </w:pPr>
          </w:p>
          <w:p w:rsidR="008A0E9F" w:rsidRPr="00AE0477" w:rsidRDefault="008A0E9F" w:rsidP="00701922">
            <w:pPr>
              <w:autoSpaceDE w:val="0"/>
              <w:jc w:val="center"/>
              <w:rPr>
                <w:lang w:val="en-US"/>
              </w:rPr>
            </w:pPr>
          </w:p>
          <w:p w:rsidR="008A0E9F" w:rsidRPr="00AE0477" w:rsidRDefault="008A0E9F" w:rsidP="00701922">
            <w:pPr>
              <w:autoSpaceDE w:val="0"/>
            </w:pPr>
          </w:p>
        </w:tc>
      </w:tr>
    </w:tbl>
    <w:p w:rsidR="008A0E9F" w:rsidRPr="00AE0477" w:rsidRDefault="008A0E9F" w:rsidP="008A0E9F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В случае изменения вышеуказанного графика, а также контактных тел</w:t>
      </w:r>
      <w:r w:rsidRPr="00AE0477">
        <w:rPr>
          <w:sz w:val="28"/>
          <w:szCs w:val="28"/>
        </w:rPr>
        <w:t>е</w:t>
      </w:r>
      <w:r w:rsidRPr="00AE0477">
        <w:rPr>
          <w:sz w:val="28"/>
          <w:szCs w:val="28"/>
        </w:rPr>
        <w:t>фонов и электронных адресов, в настоящий Административный регламент вн</w:t>
      </w:r>
      <w:r w:rsidRPr="00AE0477">
        <w:rPr>
          <w:sz w:val="28"/>
          <w:szCs w:val="28"/>
        </w:rPr>
        <w:t>о</w:t>
      </w:r>
      <w:r w:rsidRPr="00AE0477">
        <w:rPr>
          <w:sz w:val="28"/>
          <w:szCs w:val="28"/>
        </w:rPr>
        <w:t>сятся соответствующие изменения, информация об изменении также размещ</w:t>
      </w:r>
      <w:r w:rsidRPr="00AE0477">
        <w:rPr>
          <w:sz w:val="28"/>
          <w:szCs w:val="28"/>
        </w:rPr>
        <w:t>а</w:t>
      </w:r>
      <w:r w:rsidRPr="00AE0477">
        <w:rPr>
          <w:sz w:val="28"/>
          <w:szCs w:val="28"/>
        </w:rPr>
        <w:t xml:space="preserve">ется в средствах массовой информации и на официальном сайте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AE0477">
        <w:rPr>
          <w:sz w:val="28"/>
          <w:szCs w:val="28"/>
        </w:rPr>
        <w:t xml:space="preserve">поселения Темрюкского района.  </w:t>
      </w:r>
    </w:p>
    <w:p w:rsidR="008A0E9F" w:rsidRPr="00AE0477" w:rsidRDefault="008A0E9F" w:rsidP="008A0E9F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Порядок получения информации заявителем по вопросам предоставления муниципальной услуги и услуг, которые являются необходимыми и обязател</w:t>
      </w:r>
      <w:r w:rsidRPr="00AE0477">
        <w:rPr>
          <w:sz w:val="28"/>
          <w:szCs w:val="28"/>
        </w:rPr>
        <w:t>ь</w:t>
      </w:r>
      <w:r w:rsidRPr="00AE0477">
        <w:rPr>
          <w:sz w:val="28"/>
          <w:szCs w:val="28"/>
        </w:rPr>
        <w:t>ными для предоставления муниципальной услуги, сведений о ходе предоста</w:t>
      </w:r>
      <w:r w:rsidRPr="00AE0477">
        <w:rPr>
          <w:sz w:val="28"/>
          <w:szCs w:val="28"/>
        </w:rPr>
        <w:t>в</w:t>
      </w:r>
      <w:r w:rsidRPr="00AE0477">
        <w:rPr>
          <w:sz w:val="28"/>
          <w:szCs w:val="28"/>
        </w:rPr>
        <w:t>ления указанных услуг, размещён в федеральной государственной информац</w:t>
      </w:r>
      <w:r w:rsidRPr="00AE0477">
        <w:rPr>
          <w:sz w:val="28"/>
          <w:szCs w:val="28"/>
        </w:rPr>
        <w:t>и</w:t>
      </w:r>
      <w:r w:rsidRPr="00AE0477">
        <w:rPr>
          <w:sz w:val="28"/>
          <w:szCs w:val="28"/>
        </w:rPr>
        <w:t>онной системе «Единый портал государственных и муниципальных услуг (функций)».</w:t>
      </w:r>
    </w:p>
    <w:p w:rsidR="008A0E9F" w:rsidRPr="00EC7A17" w:rsidRDefault="008A0E9F" w:rsidP="008A0E9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A0E9F" w:rsidRPr="006B30A6" w:rsidRDefault="008A0E9F" w:rsidP="008A0E9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30A6">
        <w:rPr>
          <w:b/>
          <w:sz w:val="28"/>
          <w:szCs w:val="28"/>
        </w:rPr>
        <w:t>Раздел II</w:t>
      </w:r>
    </w:p>
    <w:p w:rsidR="008A0E9F" w:rsidRPr="006B30A6" w:rsidRDefault="008A0E9F" w:rsidP="008A0E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30A6">
        <w:rPr>
          <w:b/>
          <w:sz w:val="28"/>
          <w:szCs w:val="28"/>
        </w:rPr>
        <w:t>Стандарт предоставления муниципальной услуги</w:t>
      </w:r>
    </w:p>
    <w:p w:rsidR="008A0E9F" w:rsidRPr="00FE5DF8" w:rsidRDefault="008A0E9F" w:rsidP="008A0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E9F" w:rsidRPr="00FE5DF8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E5D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E5DF8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 – «</w:t>
      </w:r>
      <w:r w:rsidRPr="00541771">
        <w:rPr>
          <w:rFonts w:ascii="Times New Roman" w:hAnsi="Times New Roman" w:cs="Times New Roman"/>
          <w:sz w:val="28"/>
          <w:szCs w:val="28"/>
        </w:rPr>
        <w:t>Прекращение правоотнош</w:t>
      </w:r>
      <w:r w:rsidRPr="00541771">
        <w:rPr>
          <w:rFonts w:ascii="Times New Roman" w:hAnsi="Times New Roman" w:cs="Times New Roman"/>
          <w:sz w:val="28"/>
          <w:szCs w:val="28"/>
        </w:rPr>
        <w:t>е</w:t>
      </w:r>
      <w:r w:rsidRPr="00541771">
        <w:rPr>
          <w:rFonts w:ascii="Times New Roman" w:hAnsi="Times New Roman" w:cs="Times New Roman"/>
          <w:sz w:val="28"/>
          <w:szCs w:val="28"/>
        </w:rPr>
        <w:t>ний с правообладателями земельных участков</w:t>
      </w:r>
      <w:r w:rsidRPr="00FE5DF8">
        <w:rPr>
          <w:rFonts w:ascii="Times New Roman" w:hAnsi="Times New Roman" w:cs="Times New Roman"/>
          <w:sz w:val="28"/>
          <w:szCs w:val="28"/>
        </w:rPr>
        <w:t>».</w:t>
      </w:r>
    </w:p>
    <w:p w:rsidR="008A0E9F" w:rsidRDefault="008A0E9F" w:rsidP="008A0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E5DF8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E5DF8"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Органом, предоставляющим муниципальную услугу, является адм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 xml:space="preserve">нистрация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поселения Темрюкского района</w:t>
      </w:r>
      <w:r w:rsidRPr="006B30A6">
        <w:rPr>
          <w:sz w:val="28"/>
          <w:szCs w:val="28"/>
        </w:rPr>
        <w:t>.</w:t>
      </w:r>
    </w:p>
    <w:p w:rsidR="008A0E9F" w:rsidRPr="004F7E30" w:rsidRDefault="008A0E9F" w:rsidP="008A0E9F">
      <w:pPr>
        <w:ind w:firstLine="720"/>
        <w:jc w:val="both"/>
        <w:rPr>
          <w:sz w:val="28"/>
          <w:szCs w:val="28"/>
          <w:lang w:eastAsia="ar-SA"/>
        </w:rPr>
      </w:pPr>
      <w:r w:rsidRPr="004F7E30">
        <w:rPr>
          <w:sz w:val="28"/>
          <w:szCs w:val="28"/>
          <w:lang w:eastAsia="ar-SA"/>
        </w:rPr>
        <w:t>При предоставлении Муниципальной услуги также могут принимать уч</w:t>
      </w:r>
      <w:r w:rsidRPr="004F7E30">
        <w:rPr>
          <w:sz w:val="28"/>
          <w:szCs w:val="28"/>
          <w:lang w:eastAsia="ar-SA"/>
        </w:rPr>
        <w:t>а</w:t>
      </w:r>
      <w:r w:rsidRPr="004F7E30">
        <w:rPr>
          <w:sz w:val="28"/>
          <w:szCs w:val="28"/>
          <w:lang w:eastAsia="ar-SA"/>
        </w:rPr>
        <w:t>стие в качестве источников получения документов, необходимых для предо</w:t>
      </w:r>
      <w:r w:rsidRPr="004F7E30">
        <w:rPr>
          <w:sz w:val="28"/>
          <w:szCs w:val="28"/>
          <w:lang w:eastAsia="ar-SA"/>
        </w:rPr>
        <w:t>с</w:t>
      </w:r>
      <w:r w:rsidRPr="004F7E30">
        <w:rPr>
          <w:sz w:val="28"/>
          <w:szCs w:val="28"/>
          <w:lang w:eastAsia="ar-SA"/>
        </w:rPr>
        <w:t xml:space="preserve">тавления Муниципальной услуги, или источников предоставления информации </w:t>
      </w:r>
      <w:r w:rsidRPr="004F7E30">
        <w:rPr>
          <w:sz w:val="28"/>
          <w:szCs w:val="28"/>
          <w:lang w:eastAsia="ar-SA"/>
        </w:rPr>
        <w:lastRenderedPageBreak/>
        <w:t>для проверки сведений, предоставляемых заявителями, следующие органы и учреждения:</w:t>
      </w:r>
    </w:p>
    <w:p w:rsidR="008A0E9F" w:rsidRPr="004F7E30" w:rsidRDefault="008A0E9F" w:rsidP="008A0E9F">
      <w:pPr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7E30">
        <w:rPr>
          <w:sz w:val="28"/>
          <w:szCs w:val="28"/>
        </w:rPr>
        <w:t>Филиал ФГБУ «ФКП Росреестра» по Краснодарскому краю</w:t>
      </w:r>
      <w:r>
        <w:rPr>
          <w:sz w:val="28"/>
          <w:szCs w:val="28"/>
        </w:rPr>
        <w:t>;</w:t>
      </w:r>
    </w:p>
    <w:p w:rsidR="008A0E9F" w:rsidRPr="004F7E30" w:rsidRDefault="008A0E9F" w:rsidP="008A0E9F">
      <w:pPr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7E30">
        <w:rPr>
          <w:sz w:val="28"/>
          <w:szCs w:val="28"/>
        </w:rPr>
        <w:t>Темрюкский отдел Управления Росреестра по Краснодарскому краю</w:t>
      </w:r>
      <w:r>
        <w:rPr>
          <w:sz w:val="28"/>
          <w:szCs w:val="28"/>
        </w:rPr>
        <w:t>;</w:t>
      </w:r>
    </w:p>
    <w:p w:rsidR="008A0E9F" w:rsidRPr="004F7E30" w:rsidRDefault="008A0E9F" w:rsidP="008A0E9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7E30">
        <w:rPr>
          <w:sz w:val="28"/>
          <w:szCs w:val="28"/>
        </w:rPr>
        <w:t xml:space="preserve">Темрюкский отдел </w:t>
      </w:r>
      <w:r>
        <w:rPr>
          <w:sz w:val="28"/>
          <w:szCs w:val="28"/>
        </w:rPr>
        <w:t>У</w:t>
      </w:r>
      <w:r w:rsidRPr="004F7E30">
        <w:rPr>
          <w:sz w:val="28"/>
          <w:szCs w:val="28"/>
        </w:rPr>
        <w:t>правления Федеральной налоговой службы по</w:t>
      </w:r>
      <w:r>
        <w:rPr>
          <w:sz w:val="28"/>
          <w:szCs w:val="28"/>
        </w:rPr>
        <w:t xml:space="preserve"> </w:t>
      </w:r>
      <w:r w:rsidRPr="004F7E30">
        <w:rPr>
          <w:sz w:val="28"/>
          <w:szCs w:val="28"/>
        </w:rPr>
        <w:t>Краснодарскому краю</w:t>
      </w:r>
      <w:r>
        <w:rPr>
          <w:sz w:val="28"/>
          <w:szCs w:val="28"/>
        </w:rPr>
        <w:t>.</w:t>
      </w:r>
    </w:p>
    <w:p w:rsidR="008A0E9F" w:rsidRPr="006B30A6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включённых в перечень услуг, которые являются необход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E9F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t>. Результатом предоставления муниципальной услуги явля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A0E9F" w:rsidRPr="00087757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771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соглашение о расторжении договора аренды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(либо договора </w:t>
      </w:r>
      <w:r w:rsidRPr="00541771">
        <w:rPr>
          <w:rFonts w:ascii="Times New Roman" w:hAnsi="Times New Roman" w:cs="Times New Roman"/>
          <w:color w:val="000000"/>
          <w:sz w:val="28"/>
          <w:szCs w:val="28"/>
        </w:rPr>
        <w:t>безвозмездного пользования земельным участком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87757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глашение</w:t>
      </w:r>
      <w:r w:rsidRPr="0008775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A0E9F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письмо об отказе в предоставлении муниципальной услуги (далее – Письмо об отказе).</w:t>
      </w:r>
    </w:p>
    <w:p w:rsidR="008A0E9F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Pr="005D614D">
        <w:rPr>
          <w:rFonts w:ascii="Times New Roman" w:hAnsi="Times New Roman" w:cs="Times New Roman"/>
          <w:color w:val="000000"/>
          <w:sz w:val="28"/>
          <w:szCs w:val="28"/>
        </w:rPr>
        <w:t>. Срок предоставления муниципальной услуги составляет не более 30 календарных дней со дня принятия заявления и прилагаемых документов.</w:t>
      </w:r>
    </w:p>
    <w:p w:rsidR="008A0E9F" w:rsidRDefault="008A0E9F" w:rsidP="008A0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в течение следующих сроков: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приём заявления и прилагаемых к нему документов</w:t>
      </w:r>
      <w:r>
        <w:rPr>
          <w:sz w:val="28"/>
          <w:szCs w:val="28"/>
        </w:rPr>
        <w:t xml:space="preserve"> </w:t>
      </w:r>
      <w:r w:rsidRPr="005154B2">
        <w:rPr>
          <w:sz w:val="28"/>
          <w:szCs w:val="28"/>
        </w:rPr>
        <w:t>общим отделом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а</w:t>
      </w:r>
      <w:r w:rsidRPr="0023539C">
        <w:rPr>
          <w:sz w:val="28"/>
          <w:szCs w:val="28"/>
        </w:rPr>
        <w:t>д</w:t>
      </w:r>
      <w:r w:rsidRPr="0023539C">
        <w:rPr>
          <w:sz w:val="28"/>
          <w:szCs w:val="28"/>
        </w:rPr>
        <w:t>министраци</w:t>
      </w:r>
      <w:r>
        <w:rPr>
          <w:sz w:val="28"/>
          <w:szCs w:val="28"/>
        </w:rPr>
        <w:t xml:space="preserve">и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 xml:space="preserve">, в </w:t>
      </w:r>
      <w:r w:rsidRPr="0023539C">
        <w:rPr>
          <w:sz w:val="28"/>
          <w:szCs w:val="28"/>
        </w:rPr>
        <w:t>МБУ «МФЦ», передача пакета документов из МБУ «МФЦ»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 xml:space="preserve">в администрацию </w:t>
      </w:r>
      <w:r w:rsidRPr="0012515E">
        <w:rPr>
          <w:sz w:val="28"/>
          <w:szCs w:val="28"/>
        </w:rPr>
        <w:t>Те</w:t>
      </w:r>
      <w:r w:rsidRPr="0012515E">
        <w:rPr>
          <w:sz w:val="28"/>
          <w:szCs w:val="28"/>
        </w:rPr>
        <w:t>м</w:t>
      </w:r>
      <w:r w:rsidRPr="0012515E">
        <w:rPr>
          <w:sz w:val="28"/>
          <w:szCs w:val="28"/>
        </w:rPr>
        <w:t>рюкского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 xml:space="preserve"> (1 календарный день)</w:t>
      </w:r>
      <w:r w:rsidRPr="0023539C">
        <w:rPr>
          <w:sz w:val="28"/>
          <w:szCs w:val="28"/>
        </w:rPr>
        <w:t>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 xml:space="preserve">рассмотрение заявления и прилагаемых к нему документов </w:t>
      </w:r>
      <w:r>
        <w:rPr>
          <w:sz w:val="28"/>
          <w:szCs w:val="28"/>
        </w:rPr>
        <w:t>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стом</w:t>
      </w:r>
      <w:r w:rsidRPr="0023539C">
        <w:rPr>
          <w:sz w:val="28"/>
          <w:szCs w:val="28"/>
        </w:rPr>
        <w:t xml:space="preserve"> администрации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поселения Темрюкского района, формирование и направление</w:t>
      </w:r>
      <w:r>
        <w:rPr>
          <w:sz w:val="28"/>
          <w:szCs w:val="28"/>
        </w:rPr>
        <w:t xml:space="preserve"> специалистом администрации </w:t>
      </w:r>
      <w:r w:rsidRPr="0012515E">
        <w:rPr>
          <w:sz w:val="28"/>
          <w:szCs w:val="28"/>
        </w:rPr>
        <w:t>Темрюкского г</w:t>
      </w:r>
      <w:r w:rsidRPr="0012515E">
        <w:rPr>
          <w:sz w:val="28"/>
          <w:szCs w:val="28"/>
        </w:rPr>
        <w:t>о</w:t>
      </w:r>
      <w:r w:rsidRPr="0012515E">
        <w:rPr>
          <w:sz w:val="28"/>
          <w:szCs w:val="28"/>
        </w:rPr>
        <w:t>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поселения Темрюкского района межведомственных запросов, прин</w:t>
      </w:r>
      <w:r w:rsidRPr="0023539C">
        <w:rPr>
          <w:sz w:val="28"/>
          <w:szCs w:val="28"/>
        </w:rPr>
        <w:t>я</w:t>
      </w:r>
      <w:r w:rsidRPr="0023539C">
        <w:rPr>
          <w:sz w:val="28"/>
          <w:szCs w:val="28"/>
        </w:rPr>
        <w:t>тие решения о предоставлении либо об отказе в предоставлении земельного участка</w:t>
      </w:r>
      <w:r>
        <w:rPr>
          <w:sz w:val="28"/>
          <w:szCs w:val="28"/>
        </w:rPr>
        <w:t xml:space="preserve"> (10 календарных дней)</w:t>
      </w:r>
      <w:r w:rsidRPr="0023539C">
        <w:rPr>
          <w:sz w:val="28"/>
          <w:szCs w:val="28"/>
        </w:rPr>
        <w:t>;</w:t>
      </w:r>
    </w:p>
    <w:p w:rsidR="008A0E9F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 xml:space="preserve">подготовка и согласование проекта </w:t>
      </w:r>
      <w:r>
        <w:rPr>
          <w:sz w:val="28"/>
          <w:szCs w:val="28"/>
        </w:rPr>
        <w:t>соглашения</w:t>
      </w:r>
      <w:r w:rsidRPr="0023539C">
        <w:rPr>
          <w:sz w:val="28"/>
          <w:szCs w:val="28"/>
        </w:rPr>
        <w:t xml:space="preserve">, издание </w:t>
      </w:r>
      <w:r>
        <w:rPr>
          <w:sz w:val="28"/>
          <w:szCs w:val="28"/>
        </w:rPr>
        <w:t>соглашения      (10 календарных дней);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 xml:space="preserve">подготовка письма об отказе в предоставлении </w:t>
      </w:r>
      <w:r>
        <w:rPr>
          <w:sz w:val="28"/>
          <w:szCs w:val="28"/>
        </w:rPr>
        <w:t xml:space="preserve">муниципальной услуги и передача </w:t>
      </w:r>
      <w:r w:rsidRPr="0023539C">
        <w:rPr>
          <w:sz w:val="28"/>
          <w:szCs w:val="28"/>
        </w:rPr>
        <w:t>в МБУ «МФЦ»</w:t>
      </w:r>
      <w:r>
        <w:rPr>
          <w:sz w:val="28"/>
          <w:szCs w:val="28"/>
        </w:rPr>
        <w:t xml:space="preserve"> (9 календарных дней);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 xml:space="preserve">соглашения </w:t>
      </w:r>
      <w:r w:rsidRPr="0023539C">
        <w:rPr>
          <w:sz w:val="28"/>
          <w:szCs w:val="28"/>
        </w:rPr>
        <w:t xml:space="preserve">и пакета документов из администрации </w:t>
      </w:r>
      <w:r w:rsidRPr="0012515E">
        <w:rPr>
          <w:sz w:val="28"/>
          <w:szCs w:val="28"/>
        </w:rPr>
        <w:t>Темрю</w:t>
      </w:r>
      <w:r w:rsidRPr="0012515E">
        <w:rPr>
          <w:sz w:val="28"/>
          <w:szCs w:val="28"/>
        </w:rPr>
        <w:t>к</w:t>
      </w:r>
      <w:r w:rsidRPr="0012515E">
        <w:rPr>
          <w:sz w:val="28"/>
          <w:szCs w:val="28"/>
        </w:rPr>
        <w:t>ского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поселения Темрюкского района в МБУ «МФЦ», выдача заяв</w:t>
      </w:r>
      <w:r w:rsidRPr="0023539C">
        <w:rPr>
          <w:sz w:val="28"/>
          <w:szCs w:val="28"/>
        </w:rPr>
        <w:t>и</w:t>
      </w:r>
      <w:r w:rsidRPr="0023539C">
        <w:rPr>
          <w:sz w:val="28"/>
          <w:szCs w:val="28"/>
        </w:rPr>
        <w:t xml:space="preserve">телю </w:t>
      </w:r>
      <w:r>
        <w:rPr>
          <w:sz w:val="28"/>
          <w:szCs w:val="28"/>
        </w:rPr>
        <w:t xml:space="preserve">соглашения </w:t>
      </w:r>
      <w:r w:rsidRPr="0023539C">
        <w:rPr>
          <w:sz w:val="28"/>
          <w:szCs w:val="28"/>
        </w:rPr>
        <w:t>в МБУ «МФЦ»</w:t>
      </w:r>
      <w:r>
        <w:rPr>
          <w:sz w:val="28"/>
          <w:szCs w:val="28"/>
        </w:rPr>
        <w:t xml:space="preserve"> (1 календарный день)</w:t>
      </w:r>
      <w:r w:rsidRPr="0023539C">
        <w:rPr>
          <w:sz w:val="28"/>
          <w:szCs w:val="28"/>
        </w:rPr>
        <w:t>.</w:t>
      </w:r>
    </w:p>
    <w:p w:rsidR="008A0E9F" w:rsidRPr="00BB0552" w:rsidRDefault="008A0E9F" w:rsidP="008A0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BB0552">
        <w:rPr>
          <w:sz w:val="28"/>
          <w:szCs w:val="28"/>
        </w:rPr>
        <w:t>. Предоставление муниципальной услуги осуществляется в соответс</w:t>
      </w:r>
      <w:r w:rsidRPr="00BB0552">
        <w:rPr>
          <w:sz w:val="28"/>
          <w:szCs w:val="28"/>
        </w:rPr>
        <w:t>т</w:t>
      </w:r>
      <w:r w:rsidRPr="00BB0552">
        <w:rPr>
          <w:sz w:val="28"/>
          <w:szCs w:val="28"/>
        </w:rPr>
        <w:t>вии:</w:t>
      </w:r>
    </w:p>
    <w:p w:rsidR="008A0E9F" w:rsidRPr="00BB0552" w:rsidRDefault="008A0E9F" w:rsidP="008A0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552">
        <w:rPr>
          <w:sz w:val="28"/>
          <w:szCs w:val="28"/>
        </w:rPr>
        <w:t>- Конституцией Российской Федерации // (принята всенародным голос</w:t>
      </w:r>
      <w:r w:rsidRPr="00BB0552">
        <w:rPr>
          <w:sz w:val="28"/>
          <w:szCs w:val="28"/>
        </w:rPr>
        <w:t>о</w:t>
      </w:r>
      <w:r w:rsidRPr="00BB0552">
        <w:rPr>
          <w:sz w:val="28"/>
          <w:szCs w:val="28"/>
        </w:rPr>
        <w:t>ванием 12 декабря 1993 года);</w:t>
      </w:r>
    </w:p>
    <w:p w:rsidR="008A0E9F" w:rsidRPr="00BB0552" w:rsidRDefault="008A0E9F" w:rsidP="008A0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552">
        <w:rPr>
          <w:sz w:val="28"/>
          <w:szCs w:val="28"/>
        </w:rPr>
        <w:t>- Земельным кодексом Российской Федерации от 25 октября 2001 года              № 136-ФЗ // опубликован  Российская газета, № 211-212, 30 октября 2001 года;</w:t>
      </w:r>
    </w:p>
    <w:p w:rsidR="008A0E9F" w:rsidRPr="00BB0552" w:rsidRDefault="008A0E9F" w:rsidP="008A0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552">
        <w:rPr>
          <w:sz w:val="28"/>
          <w:szCs w:val="28"/>
        </w:rPr>
        <w:t>- Федеральным законом от 25 октября 2001 года № 137-ФЗ «О введении в действие Земельного кодекса Российской Федерации» // опубликован Росси</w:t>
      </w:r>
      <w:r w:rsidRPr="00BB0552">
        <w:rPr>
          <w:sz w:val="28"/>
          <w:szCs w:val="28"/>
        </w:rPr>
        <w:t>й</w:t>
      </w:r>
      <w:r w:rsidRPr="00BB0552">
        <w:rPr>
          <w:sz w:val="28"/>
          <w:szCs w:val="28"/>
        </w:rPr>
        <w:t xml:space="preserve">ская газета, № 211-212, 30 октября 2001 года; </w:t>
      </w:r>
    </w:p>
    <w:p w:rsidR="008A0E9F" w:rsidRPr="00BB0552" w:rsidRDefault="008A0E9F" w:rsidP="008A0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552">
        <w:rPr>
          <w:sz w:val="28"/>
          <w:szCs w:val="28"/>
        </w:rPr>
        <w:lastRenderedPageBreak/>
        <w:t>- Федеральным законом от 6 октября 2003 года № 131-ФЗ «Об общих принципах организации местного самоуправления в Российской Федерации» // опубликован Российская газета, № 202, 8 октября  2003 года;</w:t>
      </w:r>
    </w:p>
    <w:p w:rsidR="008A0E9F" w:rsidRPr="00BB0552" w:rsidRDefault="008A0E9F" w:rsidP="008A0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552">
        <w:rPr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 // опубликован  Ро</w:t>
      </w:r>
      <w:r w:rsidRPr="00BB0552">
        <w:rPr>
          <w:sz w:val="28"/>
          <w:szCs w:val="28"/>
        </w:rPr>
        <w:t>с</w:t>
      </w:r>
      <w:r w:rsidRPr="00BB0552">
        <w:rPr>
          <w:sz w:val="28"/>
          <w:szCs w:val="28"/>
        </w:rPr>
        <w:t>сийская газета, № 168, 30 июля 2010 года;</w:t>
      </w:r>
    </w:p>
    <w:p w:rsidR="008A0E9F" w:rsidRPr="00BB0552" w:rsidRDefault="008A0E9F" w:rsidP="008A0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552">
        <w:rPr>
          <w:sz w:val="28"/>
          <w:szCs w:val="28"/>
        </w:rPr>
        <w:t>- Федеральным законом от 27 июля 2006 года № 152-ФЗ «О персональных данных» // опубликован Российская газета, № 165, 29 июля 2006 года;</w:t>
      </w:r>
    </w:p>
    <w:p w:rsidR="008A0E9F" w:rsidRPr="00BB0552" w:rsidRDefault="008A0E9F" w:rsidP="008A0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552">
        <w:rPr>
          <w:sz w:val="28"/>
          <w:szCs w:val="28"/>
        </w:rPr>
        <w:t>- Федеральным законом от 24 июля 2007 года № 221-ФЗ «О государстве</w:t>
      </w:r>
      <w:r w:rsidRPr="00BB0552">
        <w:rPr>
          <w:sz w:val="28"/>
          <w:szCs w:val="28"/>
        </w:rPr>
        <w:t>н</w:t>
      </w:r>
      <w:r w:rsidRPr="00BB0552">
        <w:rPr>
          <w:sz w:val="28"/>
          <w:szCs w:val="28"/>
        </w:rPr>
        <w:t>ном кадастре недвижимости» // опубликован Российская газета,  № 165, 1 авг</w:t>
      </w:r>
      <w:r w:rsidRPr="00BB0552">
        <w:rPr>
          <w:sz w:val="28"/>
          <w:szCs w:val="28"/>
        </w:rPr>
        <w:t>у</w:t>
      </w:r>
      <w:r w:rsidRPr="00BB0552">
        <w:rPr>
          <w:sz w:val="28"/>
          <w:szCs w:val="28"/>
        </w:rPr>
        <w:t>ста 2007 года;</w:t>
      </w:r>
    </w:p>
    <w:p w:rsidR="008A0E9F" w:rsidRPr="00BB0552" w:rsidRDefault="008A0E9F" w:rsidP="008A0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552">
        <w:rPr>
          <w:sz w:val="28"/>
          <w:szCs w:val="28"/>
        </w:rPr>
        <w:t>- Федеральным законом от 21 июля 1997 года № 122-ФЗ «О государстве</w:t>
      </w:r>
      <w:r w:rsidRPr="00BB0552">
        <w:rPr>
          <w:sz w:val="28"/>
          <w:szCs w:val="28"/>
        </w:rPr>
        <w:t>н</w:t>
      </w:r>
      <w:r w:rsidRPr="00BB0552">
        <w:rPr>
          <w:sz w:val="28"/>
          <w:szCs w:val="28"/>
        </w:rPr>
        <w:t>ной регистрации прав на недвижимое имущество и сделок с ним» // опублик</w:t>
      </w:r>
      <w:r w:rsidRPr="00BB0552">
        <w:rPr>
          <w:sz w:val="28"/>
          <w:szCs w:val="28"/>
        </w:rPr>
        <w:t>о</w:t>
      </w:r>
      <w:r w:rsidRPr="00BB0552">
        <w:rPr>
          <w:sz w:val="28"/>
          <w:szCs w:val="28"/>
        </w:rPr>
        <w:t>ван Российская газета, № 145, 30 июля 1997 года;</w:t>
      </w:r>
    </w:p>
    <w:p w:rsidR="008A0E9F" w:rsidRPr="00BB0552" w:rsidRDefault="008A0E9F" w:rsidP="008A0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552">
        <w:rPr>
          <w:sz w:val="28"/>
          <w:szCs w:val="28"/>
        </w:rPr>
        <w:t>- постановлением Правительства Российской Федерации от 16 мая                  2011 года № 373 «О разработке и утверждении административных регламентов исполнения государственных функций и административных регламентов пр</w:t>
      </w:r>
      <w:r w:rsidRPr="00BB0552">
        <w:rPr>
          <w:sz w:val="28"/>
          <w:szCs w:val="28"/>
        </w:rPr>
        <w:t>е</w:t>
      </w:r>
      <w:r w:rsidRPr="00BB0552">
        <w:rPr>
          <w:sz w:val="28"/>
          <w:szCs w:val="28"/>
        </w:rPr>
        <w:t>доставления государственных услуг» // опубликован Собрание законодательс</w:t>
      </w:r>
      <w:r w:rsidRPr="00BB0552">
        <w:rPr>
          <w:sz w:val="28"/>
          <w:szCs w:val="28"/>
        </w:rPr>
        <w:t>т</w:t>
      </w:r>
      <w:r w:rsidRPr="00BB0552">
        <w:rPr>
          <w:sz w:val="28"/>
          <w:szCs w:val="28"/>
        </w:rPr>
        <w:t>ва РФ, 30 мая 2011 года, № 22, ст. 3169);</w:t>
      </w:r>
    </w:p>
    <w:p w:rsidR="008A0E9F" w:rsidRPr="00BB0552" w:rsidRDefault="008A0E9F" w:rsidP="008A0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552">
        <w:rPr>
          <w:sz w:val="28"/>
          <w:szCs w:val="28"/>
        </w:rPr>
        <w:t>- Закон</w:t>
      </w:r>
      <w:r>
        <w:rPr>
          <w:sz w:val="28"/>
          <w:szCs w:val="28"/>
        </w:rPr>
        <w:t>ом</w:t>
      </w:r>
      <w:r w:rsidRPr="00BB0552">
        <w:rPr>
          <w:sz w:val="28"/>
          <w:szCs w:val="28"/>
        </w:rPr>
        <w:t xml:space="preserve"> Краснодарского края от 05 ноября 2002 года № 532-КЗ                        «Об основах регулирования земельных отношений в Краснодарском крае» // опубликован «Кубанские новости», № 240, 14 ноября 2002 года;</w:t>
      </w:r>
    </w:p>
    <w:p w:rsidR="008A0E9F" w:rsidRPr="00BB0552" w:rsidRDefault="008A0E9F" w:rsidP="008A0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552">
        <w:rPr>
          <w:sz w:val="28"/>
          <w:szCs w:val="28"/>
        </w:rPr>
        <w:t>- Уставом Темрюкского городского поселения Темрюкского района;</w:t>
      </w:r>
    </w:p>
    <w:p w:rsidR="008A0E9F" w:rsidRDefault="008A0E9F" w:rsidP="008A0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552">
        <w:rPr>
          <w:sz w:val="28"/>
          <w:szCs w:val="28"/>
        </w:rPr>
        <w:t>- Настоящим Регламентом.</w:t>
      </w:r>
    </w:p>
    <w:p w:rsidR="008A0E9F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30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6B30A6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0E9F" w:rsidRPr="006B43A1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2.6.1. </w:t>
      </w:r>
      <w:r w:rsidRPr="0038572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заявитель представляет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0E9F" w:rsidRPr="00EC350F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50F">
        <w:rPr>
          <w:sz w:val="28"/>
          <w:szCs w:val="28"/>
        </w:rPr>
        <w:t>заявление надлежащего лица о</w:t>
      </w:r>
      <w:r>
        <w:rPr>
          <w:sz w:val="28"/>
          <w:szCs w:val="28"/>
        </w:rPr>
        <w:t xml:space="preserve"> подготовке соглашения о расторжении </w:t>
      </w:r>
      <w:r w:rsidRPr="0050438B">
        <w:rPr>
          <w:sz w:val="28"/>
          <w:szCs w:val="28"/>
        </w:rPr>
        <w:t>договора аренды земельного участка (</w:t>
      </w:r>
      <w:r>
        <w:rPr>
          <w:sz w:val="28"/>
          <w:szCs w:val="28"/>
        </w:rPr>
        <w:t xml:space="preserve">либо </w:t>
      </w:r>
      <w:r w:rsidRPr="0050438B">
        <w:rPr>
          <w:sz w:val="28"/>
          <w:szCs w:val="28"/>
        </w:rPr>
        <w:t>договора безвозмездного пользов</w:t>
      </w:r>
      <w:r w:rsidRPr="0050438B">
        <w:rPr>
          <w:sz w:val="28"/>
          <w:szCs w:val="28"/>
        </w:rPr>
        <w:t>а</w:t>
      </w:r>
      <w:r w:rsidRPr="0050438B">
        <w:rPr>
          <w:sz w:val="28"/>
          <w:szCs w:val="28"/>
        </w:rPr>
        <w:t>ния земельным участком)</w:t>
      </w:r>
      <w:r w:rsidRPr="00EC350F">
        <w:rPr>
          <w:sz w:val="28"/>
          <w:szCs w:val="28"/>
        </w:rPr>
        <w:t xml:space="preserve">, которое оформляется по форме согласно </w:t>
      </w:r>
      <w:hyperlink w:anchor="sub_1100" w:history="1">
        <w:r w:rsidRPr="00EC350F">
          <w:rPr>
            <w:sz w:val="28"/>
            <w:szCs w:val="28"/>
          </w:rPr>
          <w:t>прилож</w:t>
        </w:r>
        <w:r w:rsidRPr="00EC350F">
          <w:rPr>
            <w:sz w:val="28"/>
            <w:szCs w:val="28"/>
          </w:rPr>
          <w:t>е</w:t>
        </w:r>
        <w:r w:rsidRPr="00EC350F">
          <w:rPr>
            <w:sz w:val="28"/>
            <w:szCs w:val="28"/>
          </w:rPr>
          <w:t>нию № 1</w:t>
        </w:r>
      </w:hyperlink>
      <w:r w:rsidRPr="00EC350F">
        <w:rPr>
          <w:sz w:val="28"/>
          <w:szCs w:val="28"/>
        </w:rPr>
        <w:t xml:space="preserve"> (образец заполнения заявления приводится в </w:t>
      </w:r>
      <w:hyperlink w:anchor="sub_1200" w:history="1">
        <w:r w:rsidRPr="00EC350F">
          <w:rPr>
            <w:sz w:val="28"/>
            <w:szCs w:val="28"/>
          </w:rPr>
          <w:t>приложении № 2</w:t>
        </w:r>
      </w:hyperlink>
      <w:r w:rsidRPr="00EC350F">
        <w:rPr>
          <w:sz w:val="28"/>
          <w:szCs w:val="28"/>
        </w:rPr>
        <w:t xml:space="preserve"> к н</w:t>
      </w:r>
      <w:r w:rsidRPr="00EC350F">
        <w:rPr>
          <w:sz w:val="28"/>
          <w:szCs w:val="28"/>
        </w:rPr>
        <w:t>а</w:t>
      </w:r>
      <w:r w:rsidRPr="00EC350F">
        <w:rPr>
          <w:sz w:val="28"/>
          <w:szCs w:val="28"/>
        </w:rPr>
        <w:t>стоящему Административному регламенту) (далее - заявление);</w:t>
      </w:r>
    </w:p>
    <w:p w:rsidR="008A0E9F" w:rsidRPr="0050438B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Pr="0050438B">
        <w:rPr>
          <w:rFonts w:ascii="TimesNewRomanPSMT" w:hAnsi="TimesNewRomanPSMT" w:cs="TimesNewRomanPSMT"/>
          <w:sz w:val="28"/>
          <w:szCs w:val="28"/>
        </w:rPr>
        <w:t>документ, удостоверяющий личность заявителя (заявителей), являющ</w:t>
      </w:r>
      <w:r w:rsidRPr="0050438B">
        <w:rPr>
          <w:rFonts w:ascii="TimesNewRomanPSMT" w:hAnsi="TimesNewRomanPSMT" w:cs="TimesNewRomanPSMT"/>
          <w:sz w:val="28"/>
          <w:szCs w:val="28"/>
        </w:rPr>
        <w:t>е</w:t>
      </w:r>
      <w:r w:rsidRPr="0050438B">
        <w:rPr>
          <w:rFonts w:ascii="TimesNewRomanPSMT" w:hAnsi="TimesNewRomanPSMT" w:cs="TimesNewRomanPSMT"/>
          <w:sz w:val="28"/>
          <w:szCs w:val="28"/>
        </w:rPr>
        <w:t>гося физическим лицом, либо личность представителя физического или юрид</w:t>
      </w:r>
      <w:r w:rsidRPr="0050438B">
        <w:rPr>
          <w:rFonts w:ascii="TimesNewRomanPSMT" w:hAnsi="TimesNewRomanPSMT" w:cs="TimesNewRomanPSMT"/>
          <w:sz w:val="28"/>
          <w:szCs w:val="28"/>
        </w:rPr>
        <w:t>и</w:t>
      </w:r>
      <w:r w:rsidRPr="0050438B">
        <w:rPr>
          <w:rFonts w:ascii="TimesNewRomanPSMT" w:hAnsi="TimesNewRomanPSMT" w:cs="TimesNewRomanPSMT"/>
          <w:sz w:val="28"/>
          <w:szCs w:val="28"/>
        </w:rPr>
        <w:t xml:space="preserve">ческого лица (подлинник и копия); </w:t>
      </w:r>
    </w:p>
    <w:p w:rsidR="008A0E9F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Pr="0050438B">
        <w:rPr>
          <w:rFonts w:ascii="TimesNewRomanPSMT" w:hAnsi="TimesNewRomanPSMT" w:cs="TimesNewRomanPSMT"/>
          <w:sz w:val="28"/>
          <w:szCs w:val="28"/>
        </w:rPr>
        <w:t>документ, удостоверяющий права (полномочия) представителя       физ</w:t>
      </w:r>
      <w:r w:rsidRPr="0050438B">
        <w:rPr>
          <w:rFonts w:ascii="TimesNewRomanPSMT" w:hAnsi="TimesNewRomanPSMT" w:cs="TimesNewRomanPSMT"/>
          <w:sz w:val="28"/>
          <w:szCs w:val="28"/>
        </w:rPr>
        <w:t>и</w:t>
      </w:r>
      <w:r w:rsidRPr="0050438B">
        <w:rPr>
          <w:rFonts w:ascii="TimesNewRomanPSMT" w:hAnsi="TimesNewRomanPSMT" w:cs="TimesNewRomanPSMT"/>
          <w:sz w:val="28"/>
          <w:szCs w:val="28"/>
        </w:rPr>
        <w:t>ческого или юридического лица, если с заявлением обращается представитель заявителя (</w:t>
      </w:r>
      <w:r>
        <w:rPr>
          <w:rFonts w:ascii="TimesNewRomanPSMT" w:hAnsi="TimesNewRomanPSMT" w:cs="TimesNewRomanPSMT"/>
          <w:sz w:val="28"/>
          <w:szCs w:val="28"/>
        </w:rPr>
        <w:t>заявителей) (подлинник и копия).</w:t>
      </w:r>
    </w:p>
    <w:p w:rsidR="008A0E9F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FC18CF">
        <w:rPr>
          <w:rFonts w:ascii="TimesNewRomanPSMT" w:hAnsi="TimesNewRomanPSMT" w:cs="TimesNewRomanPSMT"/>
          <w:sz w:val="28"/>
          <w:szCs w:val="28"/>
        </w:rPr>
        <w:t>В случае невозможности представления подлинников представляются н</w:t>
      </w:r>
      <w:r w:rsidRPr="00FC18CF">
        <w:rPr>
          <w:rFonts w:ascii="TimesNewRomanPSMT" w:hAnsi="TimesNewRomanPSMT" w:cs="TimesNewRomanPSMT"/>
          <w:sz w:val="28"/>
          <w:szCs w:val="28"/>
        </w:rPr>
        <w:t>о</w:t>
      </w:r>
      <w:r w:rsidRPr="00FC18CF">
        <w:rPr>
          <w:rFonts w:ascii="TimesNewRomanPSMT" w:hAnsi="TimesNewRomanPSMT" w:cs="TimesNewRomanPSMT"/>
          <w:sz w:val="28"/>
          <w:szCs w:val="28"/>
        </w:rPr>
        <w:t>тариально заверенные копии.</w:t>
      </w:r>
    </w:p>
    <w:p w:rsidR="008A0E9F" w:rsidRPr="004A7AB0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4A7AB0">
        <w:rPr>
          <w:sz w:val="28"/>
          <w:szCs w:val="28"/>
        </w:rPr>
        <w:t>Документы, необходимые для предоставления муниципальной усл</w:t>
      </w:r>
      <w:r w:rsidRPr="004A7AB0">
        <w:rPr>
          <w:sz w:val="28"/>
          <w:szCs w:val="28"/>
        </w:rPr>
        <w:t>у</w:t>
      </w:r>
      <w:r w:rsidRPr="004A7AB0">
        <w:rPr>
          <w:sz w:val="28"/>
          <w:szCs w:val="28"/>
        </w:rPr>
        <w:t>ги, находящиеся в распоряжении органов государственной власти, органов м</w:t>
      </w:r>
      <w:r w:rsidRPr="004A7AB0">
        <w:rPr>
          <w:sz w:val="28"/>
          <w:szCs w:val="28"/>
        </w:rPr>
        <w:t>е</w:t>
      </w:r>
      <w:r w:rsidRPr="004A7AB0">
        <w:rPr>
          <w:sz w:val="28"/>
          <w:szCs w:val="28"/>
        </w:rPr>
        <w:t>стного самоуправления и подведомственных учреждениях и организациях, уч</w:t>
      </w:r>
      <w:r w:rsidRPr="004A7AB0">
        <w:rPr>
          <w:sz w:val="28"/>
          <w:szCs w:val="28"/>
        </w:rPr>
        <w:t>а</w:t>
      </w:r>
      <w:r w:rsidRPr="004A7AB0">
        <w:rPr>
          <w:sz w:val="28"/>
          <w:szCs w:val="28"/>
        </w:rPr>
        <w:t>ствующих в предоставлении муниципальной услуги:</w:t>
      </w:r>
    </w:p>
    <w:p w:rsidR="008A0E9F" w:rsidRDefault="008A0E9F" w:rsidP="008A0E9F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438B">
        <w:rPr>
          <w:sz w:val="28"/>
          <w:szCs w:val="28"/>
        </w:rPr>
        <w:t>выписка из Единого государственного реестра индивидуальных пре</w:t>
      </w:r>
      <w:r w:rsidRPr="0050438B">
        <w:rPr>
          <w:sz w:val="28"/>
          <w:szCs w:val="28"/>
        </w:rPr>
        <w:t>д</w:t>
      </w:r>
      <w:r w:rsidRPr="0050438B">
        <w:rPr>
          <w:sz w:val="28"/>
          <w:szCs w:val="28"/>
        </w:rPr>
        <w:lastRenderedPageBreak/>
        <w:t>принимателей (для индивидуальных предпринимателей) (подлинник и копия);</w:t>
      </w:r>
    </w:p>
    <w:p w:rsidR="008A0E9F" w:rsidRPr="0050438B" w:rsidRDefault="008A0E9F" w:rsidP="008A0E9F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438B">
        <w:rPr>
          <w:sz w:val="28"/>
          <w:szCs w:val="28"/>
        </w:rPr>
        <w:t xml:space="preserve">выписка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50438B">
        <w:rPr>
          <w:sz w:val="28"/>
          <w:szCs w:val="28"/>
        </w:rPr>
        <w:t xml:space="preserve"> (для</w:t>
      </w:r>
      <w:r>
        <w:rPr>
          <w:sz w:val="28"/>
          <w:szCs w:val="28"/>
        </w:rPr>
        <w:t xml:space="preserve"> юридических лиц</w:t>
      </w:r>
      <w:r w:rsidRPr="0050438B">
        <w:rPr>
          <w:sz w:val="28"/>
          <w:szCs w:val="28"/>
        </w:rPr>
        <w:t>) (подлинник и копия);</w:t>
      </w:r>
    </w:p>
    <w:p w:rsidR="008A0E9F" w:rsidRPr="0050438B" w:rsidRDefault="008A0E9F" w:rsidP="008A0E9F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438B">
        <w:rPr>
          <w:sz w:val="28"/>
          <w:szCs w:val="28"/>
        </w:rPr>
        <w:t>договор аренды земельного участка (либо договор безвозмездного пол</w:t>
      </w:r>
      <w:r w:rsidRPr="0050438B">
        <w:rPr>
          <w:sz w:val="28"/>
          <w:szCs w:val="28"/>
        </w:rPr>
        <w:t>ь</w:t>
      </w:r>
      <w:r w:rsidRPr="0050438B">
        <w:rPr>
          <w:sz w:val="28"/>
          <w:szCs w:val="28"/>
        </w:rPr>
        <w:t>зования земельным участком) (1 экземпляр копии);</w:t>
      </w:r>
    </w:p>
    <w:p w:rsidR="008A0E9F" w:rsidRPr="0050438B" w:rsidRDefault="008A0E9F" w:rsidP="008A0E9F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438B">
        <w:rPr>
          <w:sz w:val="28"/>
          <w:szCs w:val="28"/>
        </w:rPr>
        <w:t>акт сверки взаиморасчетов по арендной плате и пене;</w:t>
      </w:r>
    </w:p>
    <w:p w:rsidR="008A0E9F" w:rsidRPr="0050438B" w:rsidRDefault="008A0E9F" w:rsidP="008A0E9F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438B">
        <w:rPr>
          <w:sz w:val="28"/>
          <w:szCs w:val="28"/>
        </w:rPr>
        <w:t xml:space="preserve">выписка из Единого государственного реестра прав на недвижимое имущество и сделок с ним о правах на данный земельный участок, (подлинник и копия); </w:t>
      </w:r>
    </w:p>
    <w:p w:rsidR="008A0E9F" w:rsidRDefault="008A0E9F" w:rsidP="008A0E9F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438B">
        <w:rPr>
          <w:sz w:val="28"/>
          <w:szCs w:val="28"/>
        </w:rPr>
        <w:t>кадастровый паспорт земельного участка (подлинник и копия).</w:t>
      </w:r>
    </w:p>
    <w:p w:rsidR="008A0E9F" w:rsidRPr="00AF1A5F" w:rsidRDefault="008A0E9F" w:rsidP="008A0E9F">
      <w:pPr>
        <w:widowControl w:val="0"/>
        <w:autoSpaceDE w:val="0"/>
        <w:ind w:firstLine="720"/>
        <w:jc w:val="both"/>
        <w:rPr>
          <w:sz w:val="28"/>
          <w:szCs w:val="28"/>
          <w:lang w:eastAsia="ar-SA"/>
        </w:rPr>
      </w:pPr>
      <w:r w:rsidRPr="00AF1A5F">
        <w:rPr>
          <w:sz w:val="28"/>
          <w:szCs w:val="28"/>
          <w:lang w:eastAsia="ar-SA"/>
        </w:rPr>
        <w:t>Документы,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заявителя. При этом заявитель вправе представить данные док</w:t>
      </w:r>
      <w:r w:rsidRPr="00AF1A5F">
        <w:rPr>
          <w:sz w:val="28"/>
          <w:szCs w:val="28"/>
          <w:lang w:eastAsia="ar-SA"/>
        </w:rPr>
        <w:t>у</w:t>
      </w:r>
      <w:r w:rsidRPr="00AF1A5F">
        <w:rPr>
          <w:sz w:val="28"/>
          <w:szCs w:val="28"/>
          <w:lang w:eastAsia="ar-SA"/>
        </w:rPr>
        <w:t>менты по собственной инициативе.</w:t>
      </w:r>
    </w:p>
    <w:p w:rsidR="008A0E9F" w:rsidRPr="00AF1A5F" w:rsidRDefault="008A0E9F" w:rsidP="008A0E9F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AF1A5F">
        <w:rPr>
          <w:sz w:val="28"/>
          <w:szCs w:val="28"/>
          <w:lang w:eastAsia="ar-SA"/>
        </w:rPr>
        <w:t xml:space="preserve">Непредставление заявителем документов, указанных в пункте </w:t>
      </w:r>
      <w:r>
        <w:rPr>
          <w:sz w:val="28"/>
          <w:szCs w:val="28"/>
          <w:lang w:eastAsia="ar-SA"/>
        </w:rPr>
        <w:t>2.6.2.</w:t>
      </w:r>
      <w:r w:rsidRPr="00AF1A5F">
        <w:rPr>
          <w:sz w:val="28"/>
          <w:szCs w:val="28"/>
          <w:lang w:eastAsia="ar-SA"/>
        </w:rPr>
        <w:t xml:space="preserve">, не является основанием для отказа в предоставлении Муниципальной услуги. </w:t>
      </w:r>
    </w:p>
    <w:p w:rsidR="008A0E9F" w:rsidRPr="00517FDB" w:rsidRDefault="008A0E9F" w:rsidP="008A0E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17FDB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517FDB">
        <w:rPr>
          <w:sz w:val="28"/>
          <w:szCs w:val="28"/>
        </w:rPr>
        <w:t xml:space="preserve"> В случае предоставления заявителем документов, предусмотренных частью 6 статьи 7 Федерального закона от 27.07.2010 № 210-ФЗ «Об организ</w:t>
      </w:r>
      <w:r w:rsidRPr="00517FDB">
        <w:rPr>
          <w:sz w:val="28"/>
          <w:szCs w:val="28"/>
        </w:rPr>
        <w:t>а</w:t>
      </w:r>
      <w:r w:rsidRPr="00517FDB">
        <w:rPr>
          <w:sz w:val="28"/>
          <w:szCs w:val="28"/>
        </w:rPr>
        <w:t>ции предоставления государственных и муниципальных услуг», их бесплатное копирование и сканирование осуществляется работниками МБУ «МФЦ», после чего оригиналы возвращаются заявителю, копии иных документов предоста</w:t>
      </w:r>
      <w:r w:rsidRPr="00517FDB">
        <w:rPr>
          <w:sz w:val="28"/>
          <w:szCs w:val="28"/>
        </w:rPr>
        <w:t>в</w:t>
      </w:r>
      <w:r w:rsidRPr="00517FDB">
        <w:rPr>
          <w:sz w:val="28"/>
          <w:szCs w:val="28"/>
        </w:rPr>
        <w:t>ляются заявителем самостоятельно.</w:t>
      </w:r>
    </w:p>
    <w:p w:rsidR="008A0E9F" w:rsidRPr="00517FDB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6B30A6">
        <w:rPr>
          <w:rFonts w:ascii="Times New Roman" w:hAnsi="Times New Roman" w:cs="Times New Roman"/>
          <w:sz w:val="28"/>
          <w:szCs w:val="28"/>
        </w:rPr>
        <w:t xml:space="preserve">. </w:t>
      </w:r>
      <w:r w:rsidRPr="00517FDB">
        <w:rPr>
          <w:rFonts w:ascii="Times New Roman" w:hAnsi="Times New Roman" w:cs="Times New Roman"/>
          <w:sz w:val="28"/>
          <w:szCs w:val="28"/>
        </w:rPr>
        <w:t>От заявителя запрещается требовать:</w:t>
      </w:r>
    </w:p>
    <w:p w:rsidR="008A0E9F" w:rsidRPr="00517FDB" w:rsidRDefault="008A0E9F" w:rsidP="008A0E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7FDB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для предоставления муниципальной услуги;</w:t>
      </w:r>
    </w:p>
    <w:p w:rsidR="008A0E9F" w:rsidRPr="00517FDB" w:rsidRDefault="008A0E9F" w:rsidP="008A0E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7FDB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517FDB">
        <w:rPr>
          <w:sz w:val="28"/>
          <w:szCs w:val="28"/>
        </w:rPr>
        <w:t>а</w:t>
      </w:r>
      <w:r w:rsidRPr="00517FDB">
        <w:rPr>
          <w:sz w:val="28"/>
          <w:szCs w:val="28"/>
        </w:rPr>
        <w:t>вовыми актами Краснодарского края, муниципальными правовыми актами м</w:t>
      </w:r>
      <w:r w:rsidRPr="00517FDB">
        <w:rPr>
          <w:sz w:val="28"/>
          <w:szCs w:val="28"/>
        </w:rPr>
        <w:t>у</w:t>
      </w:r>
      <w:r w:rsidRPr="00517FDB">
        <w:rPr>
          <w:sz w:val="28"/>
          <w:szCs w:val="28"/>
        </w:rPr>
        <w:t xml:space="preserve">ниципального образования Темрюкский район и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517FDB">
        <w:rPr>
          <w:sz w:val="28"/>
          <w:szCs w:val="28"/>
        </w:rPr>
        <w:t>пос</w:t>
      </w:r>
      <w:r w:rsidRPr="00517FDB">
        <w:rPr>
          <w:sz w:val="28"/>
          <w:szCs w:val="28"/>
        </w:rPr>
        <w:t>е</w:t>
      </w:r>
      <w:r w:rsidRPr="00517FDB">
        <w:rPr>
          <w:sz w:val="28"/>
          <w:szCs w:val="28"/>
        </w:rPr>
        <w:t>ления Темрюкского района находятся в распоряжении государственных орг</w:t>
      </w:r>
      <w:r w:rsidRPr="00517FDB">
        <w:rPr>
          <w:sz w:val="28"/>
          <w:szCs w:val="28"/>
        </w:rPr>
        <w:t>а</w:t>
      </w:r>
      <w:r w:rsidRPr="00517FDB">
        <w:rPr>
          <w:sz w:val="28"/>
          <w:szCs w:val="28"/>
        </w:rPr>
        <w:t xml:space="preserve">нов, представляющих государственную услугу, иных государственных органов, органов местного самоуправления муниципального образования Темрюкский район и (или) подведомственным государственным органам и органам местного самоуправления муниципального образования Темрюкский район организаций, участвующих в предоставлении государственных и муниципальных услуг, за исключением документов, указанных в </w:t>
      </w:r>
      <w:hyperlink r:id="rId21" w:history="1">
        <w:r w:rsidRPr="00517FDB">
          <w:rPr>
            <w:sz w:val="28"/>
            <w:szCs w:val="28"/>
          </w:rPr>
          <w:t>части 6 статьи 7</w:t>
        </w:r>
      </w:hyperlink>
      <w:r w:rsidRPr="00517FD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</w:t>
      </w:r>
      <w:r w:rsidRPr="00517FDB">
        <w:rPr>
          <w:sz w:val="28"/>
          <w:szCs w:val="28"/>
        </w:rPr>
        <w:t>у</w:t>
      </w:r>
      <w:r w:rsidRPr="00517FDB">
        <w:rPr>
          <w:sz w:val="28"/>
          <w:szCs w:val="28"/>
        </w:rPr>
        <w:t>ниципальных услуг».</w:t>
      </w:r>
    </w:p>
    <w:p w:rsidR="008A0E9F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6B30A6">
        <w:rPr>
          <w:rFonts w:ascii="Times New Roman" w:hAnsi="Times New Roman" w:cs="Times New Roman"/>
          <w:sz w:val="28"/>
          <w:szCs w:val="28"/>
        </w:rPr>
        <w:t xml:space="preserve">. </w:t>
      </w:r>
      <w:r w:rsidRPr="00AF1A5F">
        <w:rPr>
          <w:rFonts w:ascii="Times New Roman" w:hAnsi="Times New Roman" w:cs="Times New Roman"/>
          <w:sz w:val="28"/>
          <w:szCs w:val="28"/>
        </w:rPr>
        <w:t>Исчерпывающий перечень оснований для</w:t>
      </w:r>
      <w:r>
        <w:rPr>
          <w:rFonts w:ascii="Times New Roman" w:hAnsi="Times New Roman" w:cs="Times New Roman"/>
          <w:sz w:val="28"/>
          <w:szCs w:val="28"/>
        </w:rPr>
        <w:t xml:space="preserve"> отказа в приёме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тов.</w:t>
      </w:r>
    </w:p>
    <w:p w:rsidR="008A0E9F" w:rsidRPr="00517FDB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DB">
        <w:rPr>
          <w:rFonts w:ascii="Times New Roman" w:hAnsi="Times New Roman" w:cs="Times New Roman"/>
          <w:sz w:val="28"/>
          <w:szCs w:val="28"/>
        </w:rPr>
        <w:t>Основанием для отказа в приёме документов, необходимых для предо</w:t>
      </w:r>
      <w:r w:rsidRPr="00517FDB">
        <w:rPr>
          <w:rFonts w:ascii="Times New Roman" w:hAnsi="Times New Roman" w:cs="Times New Roman"/>
          <w:sz w:val="28"/>
          <w:szCs w:val="28"/>
        </w:rPr>
        <w:t>с</w:t>
      </w:r>
      <w:r w:rsidRPr="00517FDB">
        <w:rPr>
          <w:rFonts w:ascii="Times New Roman" w:hAnsi="Times New Roman" w:cs="Times New Roman"/>
          <w:sz w:val="28"/>
          <w:szCs w:val="28"/>
        </w:rPr>
        <w:t>тавления муниципальной услуги, является предоставление заявителем докуме</w:t>
      </w:r>
      <w:r w:rsidRPr="00517FDB">
        <w:rPr>
          <w:rFonts w:ascii="Times New Roman" w:hAnsi="Times New Roman" w:cs="Times New Roman"/>
          <w:sz w:val="28"/>
          <w:szCs w:val="28"/>
        </w:rPr>
        <w:t>н</w:t>
      </w:r>
      <w:r w:rsidRPr="00517FDB">
        <w:rPr>
          <w:rFonts w:ascii="Times New Roman" w:hAnsi="Times New Roman" w:cs="Times New Roman"/>
          <w:sz w:val="28"/>
          <w:szCs w:val="28"/>
        </w:rPr>
        <w:t>тов, оформленных не в соответствии с установленным порядком (наличие и</w:t>
      </w:r>
      <w:r w:rsidRPr="00517FDB">
        <w:rPr>
          <w:rFonts w:ascii="Times New Roman" w:hAnsi="Times New Roman" w:cs="Times New Roman"/>
          <w:sz w:val="28"/>
          <w:szCs w:val="28"/>
        </w:rPr>
        <w:t>с</w:t>
      </w:r>
      <w:r w:rsidRPr="00517FDB">
        <w:rPr>
          <w:rFonts w:ascii="Times New Roman" w:hAnsi="Times New Roman" w:cs="Times New Roman"/>
          <w:sz w:val="28"/>
          <w:szCs w:val="28"/>
        </w:rPr>
        <w:t>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8A0E9F" w:rsidRPr="00517FDB" w:rsidRDefault="008A0E9F" w:rsidP="008A0E9F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17FDB">
        <w:rPr>
          <w:rFonts w:cs="Arial"/>
          <w:sz w:val="28"/>
          <w:szCs w:val="28"/>
        </w:rPr>
        <w:lastRenderedPageBreak/>
        <w:t>О наличии основания для отказа в приёме документов заявителя инфо</w:t>
      </w:r>
      <w:r w:rsidRPr="00517FDB">
        <w:rPr>
          <w:rFonts w:cs="Arial"/>
          <w:sz w:val="28"/>
          <w:szCs w:val="28"/>
        </w:rPr>
        <w:t>р</w:t>
      </w:r>
      <w:r w:rsidRPr="00517FDB">
        <w:rPr>
          <w:rFonts w:cs="Arial"/>
          <w:sz w:val="28"/>
          <w:szCs w:val="28"/>
        </w:rPr>
        <w:t xml:space="preserve">мирует работник МБУ «МФЦ», ответственный за приём документов,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8A0E9F" w:rsidRPr="00517FDB" w:rsidRDefault="008A0E9F" w:rsidP="008A0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 xml:space="preserve">Заявитель вправе отозвать своё заявление на любой стадии рассмотрения, согласования или подготовки документа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517FDB">
        <w:rPr>
          <w:sz w:val="28"/>
          <w:szCs w:val="28"/>
        </w:rPr>
        <w:t>поселения Темрюкск</w:t>
      </w:r>
      <w:r>
        <w:rPr>
          <w:sz w:val="28"/>
          <w:szCs w:val="28"/>
        </w:rPr>
        <w:t>ого</w:t>
      </w:r>
      <w:r w:rsidRPr="00517FD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17FDB">
        <w:rPr>
          <w:sz w:val="28"/>
          <w:szCs w:val="28"/>
        </w:rPr>
        <w:t>, обратившись с соответствующим заявлением в МБУ «МФЦ».</w:t>
      </w:r>
    </w:p>
    <w:p w:rsidR="008A0E9F" w:rsidRPr="00517FDB" w:rsidRDefault="008A0E9F" w:rsidP="008A0E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rFonts w:cs="Arial"/>
          <w:sz w:val="28"/>
          <w:szCs w:val="28"/>
        </w:rPr>
        <w:t>Не может быть отказано заявителю в приёме дополнительных документов при наличии намерения их сдать</w:t>
      </w:r>
      <w:r w:rsidRPr="00517FDB">
        <w:rPr>
          <w:sz w:val="28"/>
          <w:szCs w:val="28"/>
        </w:rPr>
        <w:t>.</w:t>
      </w:r>
    </w:p>
    <w:p w:rsidR="008A0E9F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Основания для приостановления муниципальной услуги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законодательством Российской Федерации</w:t>
      </w:r>
      <w:r w:rsidRPr="00AC1F7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E9F" w:rsidRDefault="008A0E9F" w:rsidP="008A0E9F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B30A6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Pr="006B30A6">
        <w:rPr>
          <w:sz w:val="28"/>
          <w:szCs w:val="28"/>
        </w:rPr>
        <w:t xml:space="preserve"> Исчерпывающий перечень оснований для отказа </w:t>
      </w:r>
      <w:r>
        <w:rPr>
          <w:sz w:val="28"/>
          <w:szCs w:val="28"/>
        </w:rPr>
        <w:t xml:space="preserve">в подготовке </w:t>
      </w:r>
      <w:r w:rsidRPr="00541771">
        <w:rPr>
          <w:color w:val="000000"/>
          <w:sz w:val="28"/>
          <w:szCs w:val="28"/>
        </w:rPr>
        <w:t>с</w:t>
      </w:r>
      <w:r w:rsidRPr="00541771">
        <w:rPr>
          <w:color w:val="000000"/>
          <w:sz w:val="28"/>
          <w:szCs w:val="28"/>
        </w:rPr>
        <w:t>о</w:t>
      </w:r>
      <w:r w:rsidRPr="00541771">
        <w:rPr>
          <w:color w:val="000000"/>
          <w:sz w:val="28"/>
          <w:szCs w:val="28"/>
        </w:rPr>
        <w:t xml:space="preserve">глашение о расторжении договора аренды земельного участка </w:t>
      </w:r>
      <w:r>
        <w:rPr>
          <w:color w:val="000000"/>
          <w:sz w:val="28"/>
          <w:szCs w:val="28"/>
        </w:rPr>
        <w:t xml:space="preserve">                     (либо договора </w:t>
      </w:r>
      <w:r w:rsidRPr="00541771">
        <w:rPr>
          <w:color w:val="000000"/>
          <w:sz w:val="28"/>
          <w:szCs w:val="28"/>
        </w:rPr>
        <w:t>безвозмездного пользования земельным участком</w:t>
      </w:r>
      <w:r>
        <w:rPr>
          <w:color w:val="000000"/>
          <w:sz w:val="28"/>
          <w:szCs w:val="28"/>
        </w:rPr>
        <w:t xml:space="preserve">) </w:t>
      </w:r>
      <w:r w:rsidRPr="00087757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>Соглаш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</w:t>
      </w:r>
      <w:r w:rsidRPr="00087757">
        <w:rPr>
          <w:color w:val="000000"/>
          <w:sz w:val="28"/>
          <w:szCs w:val="28"/>
        </w:rPr>
        <w:t>)</w:t>
      </w:r>
      <w:r w:rsidRPr="006B30A6">
        <w:rPr>
          <w:sz w:val="28"/>
          <w:szCs w:val="28"/>
        </w:rPr>
        <w:t>:</w:t>
      </w:r>
    </w:p>
    <w:p w:rsidR="008A0E9F" w:rsidRPr="00EF59C1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9C1">
        <w:rPr>
          <w:sz w:val="28"/>
          <w:szCs w:val="28"/>
        </w:rPr>
        <w:t>обращение с заявлением ненадлежащего лица;</w:t>
      </w:r>
    </w:p>
    <w:p w:rsidR="008A0E9F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4BBF">
        <w:rPr>
          <w:sz w:val="28"/>
          <w:szCs w:val="28"/>
        </w:rPr>
        <w:t>предоставление заявителем недостоверной, неполной или неактуальной информации, подложных документов или сообщение заведомо ложных свед</w:t>
      </w:r>
      <w:r w:rsidRPr="00714BBF">
        <w:rPr>
          <w:sz w:val="28"/>
          <w:szCs w:val="28"/>
        </w:rPr>
        <w:t>е</w:t>
      </w:r>
      <w:r w:rsidRPr="00714BBF">
        <w:rPr>
          <w:sz w:val="28"/>
          <w:szCs w:val="28"/>
        </w:rPr>
        <w:t>ний;</w:t>
      </w:r>
    </w:p>
    <w:p w:rsidR="008A0E9F" w:rsidRPr="00FF3F4A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3F4A">
        <w:rPr>
          <w:sz w:val="28"/>
          <w:szCs w:val="28"/>
        </w:rPr>
        <w:t xml:space="preserve">размещение земельного участка за границами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FF3F4A">
        <w:rPr>
          <w:sz w:val="28"/>
          <w:szCs w:val="28"/>
        </w:rPr>
        <w:t>поселения Темрюкского района.</w:t>
      </w:r>
    </w:p>
    <w:p w:rsidR="008A0E9F" w:rsidRDefault="008A0E9F" w:rsidP="008A0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Исчерпывающий перечень оснований для отказа в предоставлении муниципальной услуги. </w:t>
      </w:r>
    </w:p>
    <w:p w:rsidR="008A0E9F" w:rsidRPr="004A7AB0" w:rsidRDefault="008A0E9F" w:rsidP="008A0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643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E643E">
        <w:rPr>
          <w:sz w:val="28"/>
          <w:szCs w:val="28"/>
        </w:rPr>
        <w:t xml:space="preserve">. </w:t>
      </w:r>
      <w:r w:rsidRPr="004A7AB0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A0E9F" w:rsidRPr="00DB42A2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42A2">
        <w:rPr>
          <w:rFonts w:ascii="Times New Roman" w:hAnsi="Times New Roman" w:cs="Times New Roman"/>
          <w:sz w:val="28"/>
          <w:szCs w:val="28"/>
        </w:rPr>
        <w:t>наличие у заявителя задолженности по арендной плате и (или) пене;</w:t>
      </w:r>
    </w:p>
    <w:p w:rsidR="008A0E9F" w:rsidRPr="00DB42A2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42A2">
        <w:rPr>
          <w:rFonts w:ascii="Times New Roman" w:hAnsi="Times New Roman" w:cs="Times New Roman"/>
          <w:sz w:val="28"/>
          <w:szCs w:val="28"/>
        </w:rPr>
        <w:t>обращение (в письменном виде) заявителя с просьбой о прекращении подготовки запрашиваемого им документа;</w:t>
      </w:r>
    </w:p>
    <w:p w:rsidR="008A0E9F" w:rsidRPr="00DB42A2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42A2">
        <w:rPr>
          <w:rFonts w:ascii="Times New Roman" w:hAnsi="Times New Roman" w:cs="Times New Roman"/>
          <w:sz w:val="28"/>
          <w:szCs w:val="28"/>
        </w:rPr>
        <w:t>отсутствие права у заявителя на получение муниципальной услуги;</w:t>
      </w:r>
    </w:p>
    <w:p w:rsidR="008A0E9F" w:rsidRPr="00DB42A2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42A2">
        <w:rPr>
          <w:rFonts w:ascii="Times New Roman" w:hAnsi="Times New Roman" w:cs="Times New Roman"/>
          <w:sz w:val="28"/>
          <w:szCs w:val="28"/>
        </w:rPr>
        <w:t>невозможность оказания муниципальной услуги в силу обстоятельств, ранее неизвестных при приёме документов, но ставших известными в процессе предоставления муниципальной услуги;</w:t>
      </w:r>
    </w:p>
    <w:p w:rsidR="008A0E9F" w:rsidRPr="00DB42A2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42A2">
        <w:rPr>
          <w:rFonts w:ascii="Times New Roman" w:hAnsi="Times New Roman" w:cs="Times New Roman"/>
          <w:sz w:val="28"/>
          <w:szCs w:val="28"/>
        </w:rPr>
        <w:t>предоставление заявителем недостоверной, неполной или неактуальной информации;</w:t>
      </w:r>
    </w:p>
    <w:p w:rsidR="008A0E9F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42A2">
        <w:rPr>
          <w:rFonts w:ascii="Times New Roman" w:hAnsi="Times New Roman" w:cs="Times New Roman"/>
          <w:sz w:val="28"/>
          <w:szCs w:val="28"/>
        </w:rPr>
        <w:t>представление заявителем подложных документов или сообщение зав</w:t>
      </w:r>
      <w:r w:rsidRPr="00DB42A2">
        <w:rPr>
          <w:rFonts w:ascii="Times New Roman" w:hAnsi="Times New Roman" w:cs="Times New Roman"/>
          <w:sz w:val="28"/>
          <w:szCs w:val="28"/>
        </w:rPr>
        <w:t>е</w:t>
      </w:r>
      <w:r w:rsidRPr="00DB42A2">
        <w:rPr>
          <w:rFonts w:ascii="Times New Roman" w:hAnsi="Times New Roman" w:cs="Times New Roman"/>
          <w:sz w:val="28"/>
          <w:szCs w:val="28"/>
        </w:rPr>
        <w:t>домо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2A2">
        <w:rPr>
          <w:rFonts w:ascii="Times New Roman" w:hAnsi="Times New Roman" w:cs="Times New Roman"/>
          <w:sz w:val="28"/>
          <w:szCs w:val="28"/>
        </w:rPr>
        <w:t>ложных сведений;</w:t>
      </w:r>
    </w:p>
    <w:p w:rsidR="008A0E9F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64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14.</w:t>
      </w:r>
      <w:r w:rsidRPr="002E643E">
        <w:rPr>
          <w:rFonts w:ascii="Times New Roman" w:hAnsi="Times New Roman" w:cs="Times New Roman"/>
          <w:sz w:val="28"/>
          <w:szCs w:val="28"/>
        </w:rPr>
        <w:t xml:space="preserve"> Заявление подано в иной уполномоченный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E9F" w:rsidRPr="002E643E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К</w:t>
      </w:r>
      <w:r w:rsidRPr="002E643E">
        <w:rPr>
          <w:rFonts w:ascii="Times New Roman" w:hAnsi="Times New Roman" w:cs="Times New Roman"/>
          <w:sz w:val="28"/>
          <w:szCs w:val="28"/>
        </w:rPr>
        <w:t xml:space="preserve"> заявлению не приложены документы, предусмотренные </w:t>
      </w:r>
      <w:r>
        <w:rPr>
          <w:rFonts w:ascii="Times New Roman" w:hAnsi="Times New Roman" w:cs="Times New Roman"/>
          <w:sz w:val="28"/>
          <w:szCs w:val="28"/>
        </w:rPr>
        <w:t>пунктом 2.6.1. настоящего Административного регламента.</w:t>
      </w:r>
    </w:p>
    <w:p w:rsidR="008A0E9F" w:rsidRPr="00D75B7C" w:rsidRDefault="008A0E9F" w:rsidP="008A0E9F">
      <w:pPr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2</w:t>
      </w:r>
      <w:r>
        <w:rPr>
          <w:sz w:val="28"/>
          <w:szCs w:val="28"/>
        </w:rPr>
        <w:t>.16</w:t>
      </w:r>
      <w:r w:rsidRPr="006B30A6">
        <w:rPr>
          <w:sz w:val="28"/>
          <w:szCs w:val="28"/>
        </w:rPr>
        <w:t xml:space="preserve">. </w:t>
      </w:r>
      <w:r>
        <w:rPr>
          <w:sz w:val="28"/>
          <w:szCs w:val="28"/>
        </w:rPr>
        <w:t>Услуги, которые</w:t>
      </w:r>
      <w:r w:rsidRPr="006B30A6">
        <w:rPr>
          <w:sz w:val="28"/>
          <w:szCs w:val="28"/>
        </w:rPr>
        <w:t xml:space="preserve"> явля</w:t>
      </w:r>
      <w:r>
        <w:rPr>
          <w:sz w:val="28"/>
          <w:szCs w:val="28"/>
        </w:rPr>
        <w:t>ются необходимыми и обязательными</w:t>
      </w:r>
      <w:r w:rsidRPr="006B30A6">
        <w:rPr>
          <w:sz w:val="28"/>
          <w:szCs w:val="28"/>
        </w:rPr>
        <w:t xml:space="preserve"> для пр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>доставления муниципальной услуги, в том числе сведения о документе (док</w:t>
      </w:r>
      <w:r w:rsidRPr="006B30A6">
        <w:rPr>
          <w:sz w:val="28"/>
          <w:szCs w:val="28"/>
        </w:rPr>
        <w:t>у</w:t>
      </w:r>
      <w:r w:rsidRPr="006B30A6">
        <w:rPr>
          <w:sz w:val="28"/>
          <w:szCs w:val="28"/>
        </w:rPr>
        <w:t>ментах), выдаваемом (выдаваемых) организациями, участвующими в предо</w:t>
      </w:r>
      <w:r w:rsidRPr="006B30A6">
        <w:rPr>
          <w:sz w:val="28"/>
          <w:szCs w:val="28"/>
        </w:rPr>
        <w:t>с</w:t>
      </w:r>
      <w:r w:rsidRPr="006B30A6">
        <w:rPr>
          <w:sz w:val="28"/>
          <w:szCs w:val="28"/>
        </w:rPr>
        <w:t>тавлении муниципальной услуги</w:t>
      </w:r>
      <w:r>
        <w:rPr>
          <w:sz w:val="28"/>
          <w:szCs w:val="28"/>
        </w:rPr>
        <w:t xml:space="preserve"> отсутствуют</w:t>
      </w:r>
      <w:r w:rsidRPr="00D75B7C">
        <w:rPr>
          <w:sz w:val="28"/>
          <w:szCs w:val="28"/>
        </w:rPr>
        <w:t>.</w:t>
      </w:r>
    </w:p>
    <w:p w:rsidR="008A0E9F" w:rsidRPr="006B30A6" w:rsidRDefault="008A0E9F" w:rsidP="008A0E9F">
      <w:pPr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17. </w:t>
      </w:r>
      <w:r w:rsidRPr="006B30A6">
        <w:rPr>
          <w:sz w:val="28"/>
          <w:szCs w:val="28"/>
        </w:rPr>
        <w:t xml:space="preserve">В соответствии с Федеральным законом от 27.07.2010 № 210-ФЗ            «Об организации предоставления государственных и муниципальных услуг» предоставление муниципальной услуги осуществляется бесплатно. </w:t>
      </w:r>
    </w:p>
    <w:p w:rsidR="008A0E9F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.18</w:t>
      </w:r>
      <w:r w:rsidRPr="006B30A6">
        <w:rPr>
          <w:rFonts w:ascii="Times New Roman" w:hAnsi="Times New Roman" w:cs="Times New Roman"/>
          <w:sz w:val="28"/>
          <w:szCs w:val="28"/>
        </w:rPr>
        <w:t xml:space="preserve">. </w:t>
      </w:r>
      <w:r w:rsidRPr="00C0397A">
        <w:rPr>
          <w:rFonts w:ascii="Times New Roman" w:hAnsi="Times New Roman" w:cs="Times New Roman"/>
          <w:sz w:val="28"/>
          <w:szCs w:val="28"/>
        </w:rPr>
        <w:t>Приём заявления и выдача результата муниципальной услуги осущ</w:t>
      </w:r>
      <w:r w:rsidRPr="00C0397A">
        <w:rPr>
          <w:rFonts w:ascii="Times New Roman" w:hAnsi="Times New Roman" w:cs="Times New Roman"/>
          <w:sz w:val="28"/>
          <w:szCs w:val="28"/>
        </w:rPr>
        <w:t>е</w:t>
      </w:r>
      <w:r w:rsidRPr="00C0397A">
        <w:rPr>
          <w:rFonts w:ascii="Times New Roman" w:hAnsi="Times New Roman" w:cs="Times New Roman"/>
          <w:sz w:val="28"/>
          <w:szCs w:val="28"/>
        </w:rPr>
        <w:t xml:space="preserve">ствляется в общем отделе администрации </w:t>
      </w:r>
      <w:r w:rsidRPr="0012515E">
        <w:rPr>
          <w:rFonts w:ascii="Times New Roman" w:hAnsi="Times New Roman" w:cs="Times New Roman"/>
          <w:sz w:val="28"/>
          <w:szCs w:val="28"/>
        </w:rPr>
        <w:t>Темрюкского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97A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района, в МБУ «МФЦ». </w:t>
      </w:r>
    </w:p>
    <w:p w:rsidR="008A0E9F" w:rsidRPr="00C51214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14">
        <w:rPr>
          <w:rFonts w:ascii="Times New Roman" w:hAnsi="Times New Roman"/>
          <w:sz w:val="28"/>
          <w:szCs w:val="28"/>
        </w:rPr>
        <w:t>Допускается подача заявления в электронной форме на Портале госуда</w:t>
      </w:r>
      <w:r w:rsidRPr="00C51214">
        <w:rPr>
          <w:rFonts w:ascii="Times New Roman" w:hAnsi="Times New Roman"/>
          <w:sz w:val="28"/>
          <w:szCs w:val="28"/>
        </w:rPr>
        <w:t>р</w:t>
      </w:r>
      <w:r w:rsidRPr="00C51214">
        <w:rPr>
          <w:rFonts w:ascii="Times New Roman" w:hAnsi="Times New Roman"/>
          <w:sz w:val="28"/>
          <w:szCs w:val="28"/>
        </w:rPr>
        <w:t xml:space="preserve">ственных и муниципальных услуг (функций) Краснодарского края - </w:t>
      </w:r>
      <w:r w:rsidRPr="00C51214">
        <w:rPr>
          <w:rFonts w:ascii="Times New Roman" w:hAnsi="Times New Roman"/>
          <w:sz w:val="28"/>
          <w:szCs w:val="28"/>
          <w:lang w:val="en-US"/>
        </w:rPr>
        <w:t>pgu</w:t>
      </w:r>
      <w:r w:rsidRPr="00C51214">
        <w:rPr>
          <w:rFonts w:ascii="Times New Roman" w:hAnsi="Times New Roman"/>
          <w:sz w:val="28"/>
          <w:szCs w:val="28"/>
        </w:rPr>
        <w:t>.</w:t>
      </w:r>
      <w:r w:rsidRPr="00C51214">
        <w:rPr>
          <w:rFonts w:ascii="Times New Roman" w:hAnsi="Times New Roman"/>
          <w:sz w:val="28"/>
          <w:szCs w:val="28"/>
          <w:lang w:val="en-US"/>
        </w:rPr>
        <w:t>krasnodar</w:t>
      </w:r>
      <w:r w:rsidRPr="00C51214">
        <w:rPr>
          <w:rFonts w:ascii="Times New Roman" w:hAnsi="Times New Roman"/>
          <w:sz w:val="28"/>
          <w:szCs w:val="28"/>
        </w:rPr>
        <w:t>.</w:t>
      </w:r>
      <w:r w:rsidRPr="00C51214">
        <w:rPr>
          <w:rFonts w:ascii="Times New Roman" w:hAnsi="Times New Roman"/>
          <w:sz w:val="28"/>
          <w:szCs w:val="28"/>
          <w:lang w:val="en-US"/>
        </w:rPr>
        <w:t>ru</w:t>
      </w:r>
      <w:r w:rsidRPr="00C51214">
        <w:rPr>
          <w:rFonts w:ascii="Times New Roman" w:hAnsi="Times New Roman"/>
          <w:sz w:val="28"/>
          <w:szCs w:val="28"/>
        </w:rPr>
        <w:t xml:space="preserve"> и Едином портале государственных и муниципальных услуг (функций)» - </w:t>
      </w:r>
      <w:hyperlink r:id="rId22" w:history="1">
        <w:r w:rsidRPr="00C51214">
          <w:rPr>
            <w:rFonts w:ascii="Times New Roman" w:hAnsi="Times New Roman"/>
            <w:sz w:val="28"/>
            <w:szCs w:val="28"/>
          </w:rPr>
          <w:t>www.gosuslugi.ru</w:t>
        </w:r>
      </w:hyperlink>
      <w:r w:rsidRPr="00C51214">
        <w:rPr>
          <w:rFonts w:ascii="Times New Roman" w:hAnsi="Times New Roman"/>
          <w:sz w:val="28"/>
          <w:szCs w:val="28"/>
        </w:rPr>
        <w:t>, с использованием электронно-цифровой подп</w:t>
      </w:r>
      <w:r w:rsidRPr="00C51214">
        <w:rPr>
          <w:rFonts w:ascii="Times New Roman" w:hAnsi="Times New Roman"/>
          <w:sz w:val="28"/>
          <w:szCs w:val="28"/>
        </w:rPr>
        <w:t>и</w:t>
      </w:r>
      <w:r w:rsidRPr="00C51214">
        <w:rPr>
          <w:rFonts w:ascii="Times New Roman" w:hAnsi="Times New Roman"/>
          <w:sz w:val="28"/>
          <w:szCs w:val="28"/>
        </w:rPr>
        <w:t>си.</w:t>
      </w:r>
    </w:p>
    <w:p w:rsidR="008A0E9F" w:rsidRPr="006B30A6" w:rsidRDefault="008A0E9F" w:rsidP="008A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(в письменном виде) заявителя с просьбой прекращения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смотрения заявления должно быть подано</w:t>
      </w:r>
      <w:r w:rsidRPr="00C0397A">
        <w:rPr>
          <w:rFonts w:ascii="Times New Roman" w:hAnsi="Times New Roman" w:cs="Times New Roman"/>
          <w:sz w:val="28"/>
          <w:szCs w:val="28"/>
        </w:rPr>
        <w:t xml:space="preserve"> в общ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0397A">
        <w:rPr>
          <w:rFonts w:ascii="Times New Roman" w:hAnsi="Times New Roman" w:cs="Times New Roman"/>
          <w:sz w:val="28"/>
          <w:szCs w:val="28"/>
        </w:rPr>
        <w:t xml:space="preserve"> отдел администрации </w:t>
      </w:r>
      <w:r w:rsidRPr="0012515E">
        <w:rPr>
          <w:rFonts w:ascii="Times New Roman" w:hAnsi="Times New Roman" w:cs="Times New Roman"/>
          <w:sz w:val="28"/>
          <w:szCs w:val="28"/>
        </w:rPr>
        <w:t>Те</w:t>
      </w:r>
      <w:r w:rsidRPr="0012515E">
        <w:rPr>
          <w:rFonts w:ascii="Times New Roman" w:hAnsi="Times New Roman" w:cs="Times New Roman"/>
          <w:sz w:val="28"/>
          <w:szCs w:val="28"/>
        </w:rPr>
        <w:t>м</w:t>
      </w:r>
      <w:r w:rsidRPr="0012515E">
        <w:rPr>
          <w:rFonts w:ascii="Times New Roman" w:hAnsi="Times New Roman" w:cs="Times New Roman"/>
          <w:sz w:val="28"/>
          <w:szCs w:val="28"/>
        </w:rPr>
        <w:t>рюкского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97A"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МБУ «МФЦ». </w:t>
      </w:r>
    </w:p>
    <w:p w:rsidR="008A0E9F" w:rsidRPr="006B30A6" w:rsidRDefault="008A0E9F" w:rsidP="008A0E9F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Максимальный срок ожидания в очереди при подаче заявления не может превышать 15 минут, время ожидания в очереди при получении результата пр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>доставления муниципальной услуги не может превышать 15 минут.</w:t>
      </w:r>
    </w:p>
    <w:p w:rsidR="008A0E9F" w:rsidRDefault="008A0E9F" w:rsidP="008A0E9F">
      <w:pPr>
        <w:ind w:firstLine="708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2.</w:t>
      </w:r>
      <w:r>
        <w:rPr>
          <w:sz w:val="28"/>
          <w:szCs w:val="28"/>
        </w:rPr>
        <w:t>19.</w:t>
      </w:r>
      <w:r w:rsidRPr="006B30A6">
        <w:rPr>
          <w:sz w:val="28"/>
          <w:szCs w:val="28"/>
        </w:rPr>
        <w:t xml:space="preserve"> </w:t>
      </w:r>
      <w:r w:rsidRPr="00757682">
        <w:rPr>
          <w:sz w:val="28"/>
          <w:szCs w:val="28"/>
        </w:rPr>
        <w:t xml:space="preserve">Срок и порядок регистрации заявления о предоставлении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757682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составляет:</w:t>
      </w:r>
    </w:p>
    <w:p w:rsidR="008A0E9F" w:rsidRDefault="008A0E9F" w:rsidP="008A0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обращении  заявителя либо его представителя – не более пятнадцати минут;</w:t>
      </w:r>
    </w:p>
    <w:p w:rsidR="008A0E9F" w:rsidRDefault="008A0E9F" w:rsidP="008A0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получении запроса посредством почтового отправления или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почты – не более одного рабочего дня.</w:t>
      </w:r>
    </w:p>
    <w:p w:rsidR="008A0E9F" w:rsidRPr="006B30A6" w:rsidRDefault="008A0E9F" w:rsidP="008A0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Далее работник </w:t>
      </w:r>
      <w:r>
        <w:rPr>
          <w:sz w:val="28"/>
          <w:szCs w:val="28"/>
        </w:rPr>
        <w:t>МБУ</w:t>
      </w:r>
      <w:r w:rsidRPr="006B30A6">
        <w:rPr>
          <w:sz w:val="28"/>
          <w:szCs w:val="28"/>
        </w:rPr>
        <w:t xml:space="preserve"> «МФЦ» передаёт заявителю первый экземпляр ра</w:t>
      </w:r>
      <w:r w:rsidRPr="006B30A6">
        <w:rPr>
          <w:sz w:val="28"/>
          <w:szCs w:val="28"/>
        </w:rPr>
        <w:t>с</w:t>
      </w:r>
      <w:r w:rsidRPr="006B30A6">
        <w:rPr>
          <w:sz w:val="28"/>
          <w:szCs w:val="28"/>
        </w:rPr>
        <w:t>писки, второй – помещает в пакет принятых документов.</w:t>
      </w:r>
    </w:p>
    <w:p w:rsidR="008A0E9F" w:rsidRPr="00517FDB" w:rsidRDefault="008A0E9F" w:rsidP="008A0E9F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Pr="00517FDB">
        <w:rPr>
          <w:sz w:val="28"/>
          <w:szCs w:val="28"/>
        </w:rPr>
        <w:t>. Требования к помещениям, в которых предоставляется муниципал</w:t>
      </w:r>
      <w:r w:rsidRPr="00517FDB">
        <w:rPr>
          <w:sz w:val="28"/>
          <w:szCs w:val="28"/>
        </w:rPr>
        <w:t>ь</w:t>
      </w:r>
      <w:r w:rsidRPr="00517FDB">
        <w:rPr>
          <w:sz w:val="28"/>
          <w:szCs w:val="28"/>
        </w:rPr>
        <w:t>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</w:t>
      </w:r>
      <w:r w:rsidRPr="00517FDB">
        <w:rPr>
          <w:sz w:val="28"/>
          <w:szCs w:val="28"/>
        </w:rPr>
        <w:t>ь</w:t>
      </w:r>
      <w:r w:rsidRPr="00517FDB">
        <w:rPr>
          <w:sz w:val="28"/>
          <w:szCs w:val="28"/>
        </w:rPr>
        <w:t>ной услуги:</w:t>
      </w:r>
    </w:p>
    <w:p w:rsidR="008A0E9F" w:rsidRDefault="008A0E9F" w:rsidP="008A0E9F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>2</w:t>
      </w:r>
      <w:r>
        <w:rPr>
          <w:sz w:val="28"/>
          <w:szCs w:val="28"/>
        </w:rPr>
        <w:t>.20.1</w:t>
      </w:r>
      <w:r w:rsidRPr="00517FDB">
        <w:rPr>
          <w:sz w:val="28"/>
          <w:szCs w:val="28"/>
        </w:rPr>
        <w:t>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</w:t>
      </w:r>
      <w:r w:rsidRPr="00517FDB">
        <w:rPr>
          <w:sz w:val="28"/>
          <w:szCs w:val="28"/>
        </w:rPr>
        <w:t>т</w:t>
      </w:r>
      <w:r w:rsidRPr="00517FDB">
        <w:rPr>
          <w:sz w:val="28"/>
          <w:szCs w:val="28"/>
        </w:rPr>
        <w:t>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</w:t>
      </w:r>
      <w:r w:rsidRPr="00517FDB">
        <w:rPr>
          <w:sz w:val="28"/>
          <w:szCs w:val="28"/>
        </w:rPr>
        <w:t>т</w:t>
      </w:r>
      <w:r w:rsidRPr="00517FDB">
        <w:rPr>
          <w:sz w:val="28"/>
          <w:szCs w:val="28"/>
        </w:rPr>
        <w:t xml:space="preserve">венного пользования (туалет). </w:t>
      </w:r>
    </w:p>
    <w:p w:rsidR="008A0E9F" w:rsidRPr="00C51214" w:rsidRDefault="008A0E9F" w:rsidP="008A0E9F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214">
        <w:rPr>
          <w:sz w:val="28"/>
          <w:szCs w:val="28"/>
        </w:rPr>
        <w:t>Обеспечение беспрепятственного доступа граждан с ограниченными во</w:t>
      </w:r>
      <w:r w:rsidRPr="00C51214">
        <w:rPr>
          <w:sz w:val="28"/>
          <w:szCs w:val="28"/>
        </w:rPr>
        <w:t>з</w:t>
      </w:r>
      <w:r w:rsidRPr="00C51214">
        <w:rPr>
          <w:sz w:val="28"/>
          <w:szCs w:val="28"/>
        </w:rPr>
        <w:t>можностями передвижения к помещениям, в которых предоставляется муниц</w:t>
      </w:r>
      <w:r w:rsidRPr="00C51214">
        <w:rPr>
          <w:sz w:val="28"/>
          <w:szCs w:val="28"/>
        </w:rPr>
        <w:t>и</w:t>
      </w:r>
      <w:r w:rsidRPr="00C51214">
        <w:rPr>
          <w:sz w:val="28"/>
          <w:szCs w:val="28"/>
        </w:rPr>
        <w:t>пальная услуга, осуществляется в соответствии со статьей 15 Федерального з</w:t>
      </w:r>
      <w:r w:rsidRPr="00C51214">
        <w:rPr>
          <w:sz w:val="28"/>
          <w:szCs w:val="28"/>
        </w:rPr>
        <w:t>а</w:t>
      </w:r>
      <w:r w:rsidRPr="00C51214">
        <w:rPr>
          <w:sz w:val="28"/>
          <w:szCs w:val="28"/>
        </w:rPr>
        <w:t>кона от 24 ноября 1995 года № 181-ФЗ «О социальной защите инвалидов в Ро</w:t>
      </w:r>
      <w:r w:rsidRPr="00C51214">
        <w:rPr>
          <w:sz w:val="28"/>
          <w:szCs w:val="28"/>
        </w:rPr>
        <w:t>с</w:t>
      </w:r>
      <w:r w:rsidRPr="00C51214">
        <w:rPr>
          <w:sz w:val="28"/>
          <w:szCs w:val="28"/>
        </w:rPr>
        <w:t xml:space="preserve">сийской Федерации». Прием инвалидов (включая инвалидов, использующих кресла-коляски и собак-проводников), предусмотрен в фойе администрации. На видном месте устанавливается стол, стул, табличка с указанием назначения </w:t>
      </w:r>
      <w:r w:rsidRPr="00C51214">
        <w:rPr>
          <w:sz w:val="28"/>
          <w:szCs w:val="28"/>
        </w:rPr>
        <w:lastRenderedPageBreak/>
        <w:t>данного места и номером телефона отдела для вызова специалиста. На входе в помещение установлена кнопка вызова специалистов.</w:t>
      </w:r>
    </w:p>
    <w:p w:rsidR="008A0E9F" w:rsidRPr="00517FDB" w:rsidRDefault="008A0E9F" w:rsidP="008A0E9F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>Помещения МБУ «МФЦ» для работы с заявителями оборудуются эле</w:t>
      </w:r>
      <w:r w:rsidRPr="00517FDB">
        <w:rPr>
          <w:sz w:val="28"/>
          <w:szCs w:val="28"/>
        </w:rPr>
        <w:t>к</w:t>
      </w:r>
      <w:r w:rsidRPr="00517FDB">
        <w:rPr>
          <w:sz w:val="28"/>
          <w:szCs w:val="28"/>
        </w:rPr>
        <w:t xml:space="preserve">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</w:t>
      </w:r>
    </w:p>
    <w:p w:rsidR="008A0E9F" w:rsidRPr="00517FDB" w:rsidRDefault="008A0E9F" w:rsidP="008A0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17FDB">
        <w:rPr>
          <w:sz w:val="28"/>
          <w:szCs w:val="28"/>
        </w:rPr>
        <w:t>2</w:t>
      </w:r>
      <w:r>
        <w:rPr>
          <w:sz w:val="28"/>
          <w:szCs w:val="28"/>
        </w:rPr>
        <w:t>0.2</w:t>
      </w:r>
      <w:r w:rsidRPr="00517FDB">
        <w:rPr>
          <w:sz w:val="28"/>
          <w:szCs w:val="28"/>
        </w:rPr>
        <w:t>. Для ожидания заявителями приёма,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517FDB">
        <w:rPr>
          <w:sz w:val="28"/>
          <w:szCs w:val="28"/>
        </w:rPr>
        <w:t>с</w:t>
      </w:r>
      <w:r w:rsidRPr="00517FDB">
        <w:rPr>
          <w:sz w:val="28"/>
          <w:szCs w:val="28"/>
        </w:rPr>
        <w:t>печиваются ручками, бланками документов</w:t>
      </w:r>
      <w:r>
        <w:rPr>
          <w:sz w:val="28"/>
          <w:szCs w:val="28"/>
        </w:rPr>
        <w:t xml:space="preserve">, </w:t>
      </w:r>
      <w:r w:rsidRPr="00EE2118">
        <w:rPr>
          <w:iCs/>
          <w:sz w:val="28"/>
          <w:szCs w:val="28"/>
        </w:rPr>
        <w:t>доступ</w:t>
      </w:r>
      <w:r>
        <w:rPr>
          <w:iCs/>
          <w:sz w:val="28"/>
          <w:szCs w:val="28"/>
        </w:rPr>
        <w:t>ом</w:t>
      </w:r>
      <w:r w:rsidRPr="00EE2118">
        <w:rPr>
          <w:iCs/>
          <w:sz w:val="28"/>
          <w:szCs w:val="28"/>
        </w:rPr>
        <w:t xml:space="preserve"> к основным нормати</w:t>
      </w:r>
      <w:r w:rsidRPr="00EE2118">
        <w:rPr>
          <w:iCs/>
          <w:sz w:val="28"/>
          <w:szCs w:val="28"/>
        </w:rPr>
        <w:t>в</w:t>
      </w:r>
      <w:r w:rsidRPr="00EE2118">
        <w:rPr>
          <w:iCs/>
          <w:sz w:val="28"/>
          <w:szCs w:val="28"/>
        </w:rPr>
        <w:t>ным правовым актам, регламентирующим предоставление муниципальной у</w:t>
      </w:r>
      <w:r w:rsidRPr="00EE2118">
        <w:rPr>
          <w:iCs/>
          <w:sz w:val="28"/>
          <w:szCs w:val="28"/>
        </w:rPr>
        <w:t>с</w:t>
      </w:r>
      <w:r w:rsidRPr="00EE2118">
        <w:rPr>
          <w:iCs/>
          <w:sz w:val="28"/>
          <w:szCs w:val="28"/>
        </w:rPr>
        <w:t>луги</w:t>
      </w:r>
      <w:r>
        <w:rPr>
          <w:iCs/>
          <w:sz w:val="28"/>
          <w:szCs w:val="28"/>
        </w:rPr>
        <w:t>.</w:t>
      </w:r>
      <w:r w:rsidRPr="00517FDB">
        <w:rPr>
          <w:sz w:val="28"/>
          <w:szCs w:val="28"/>
        </w:rPr>
        <w:t xml:space="preserve"> Количество мест ожидания определяется исходя из фактической нагрузки и возможности их размещения в помещении.</w:t>
      </w:r>
    </w:p>
    <w:p w:rsidR="008A0E9F" w:rsidRPr="00517FDB" w:rsidRDefault="008A0E9F" w:rsidP="008A0E9F">
      <w:pPr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>2</w:t>
      </w:r>
      <w:r>
        <w:rPr>
          <w:sz w:val="28"/>
          <w:szCs w:val="28"/>
        </w:rPr>
        <w:t>.20.3.</w:t>
      </w:r>
      <w:r w:rsidRPr="00517FDB">
        <w:rPr>
          <w:sz w:val="28"/>
          <w:szCs w:val="28"/>
        </w:rPr>
        <w:t xml:space="preserve"> Информационные стенды размещаются на видном, доступном ме</w:t>
      </w:r>
      <w:r w:rsidRPr="00517FDB">
        <w:rPr>
          <w:sz w:val="28"/>
          <w:szCs w:val="28"/>
        </w:rPr>
        <w:t>с</w:t>
      </w:r>
      <w:r w:rsidRPr="00517FDB">
        <w:rPr>
          <w:sz w:val="28"/>
          <w:szCs w:val="28"/>
        </w:rPr>
        <w:t>те.</w:t>
      </w:r>
    </w:p>
    <w:p w:rsidR="008A0E9F" w:rsidRDefault="008A0E9F" w:rsidP="008A0E9F">
      <w:pPr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>Оформление информационных листов осуществляется удобным для чт</w:t>
      </w:r>
      <w:r w:rsidRPr="00517FDB">
        <w:rPr>
          <w:sz w:val="28"/>
          <w:szCs w:val="28"/>
        </w:rPr>
        <w:t>е</w:t>
      </w:r>
      <w:r w:rsidRPr="00517FDB">
        <w:rPr>
          <w:sz w:val="28"/>
          <w:szCs w:val="28"/>
        </w:rPr>
        <w:t xml:space="preserve">ния шрифтом </w:t>
      </w:r>
      <w:r>
        <w:rPr>
          <w:sz w:val="28"/>
          <w:szCs w:val="28"/>
        </w:rPr>
        <w:t>–</w:t>
      </w:r>
      <w:r w:rsidRPr="00517FDB">
        <w:rPr>
          <w:sz w:val="28"/>
          <w:szCs w:val="28"/>
        </w:rPr>
        <w:t xml:space="preserve"> </w:t>
      </w:r>
      <w:r w:rsidRPr="00517FDB"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 w:rsidRPr="00517FDB"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 w:rsidRPr="00517FDB">
        <w:rPr>
          <w:sz w:val="28"/>
          <w:szCs w:val="28"/>
          <w:lang w:val="en-US"/>
        </w:rPr>
        <w:t>Roman</w:t>
      </w:r>
      <w:r w:rsidRPr="00517FDB">
        <w:rPr>
          <w:sz w:val="28"/>
          <w:szCs w:val="28"/>
        </w:rPr>
        <w:t xml:space="preserve">, формат листа А-4; текст – прописные буквы, размер шрифта № 16 – обычный; наименование – заглавные буквы, размер шрифта № 16 – жирный, поля – </w:t>
      </w:r>
      <w:smartTag w:uri="urn:schemas-microsoft-com:office:smarttags" w:element="metricconverter">
        <w:smartTagPr>
          <w:attr w:name="ProductID" w:val="1 см"/>
        </w:smartTagPr>
        <w:r w:rsidRPr="00517FDB">
          <w:rPr>
            <w:sz w:val="28"/>
            <w:szCs w:val="28"/>
          </w:rPr>
          <w:t>1 см</w:t>
        </w:r>
      </w:smartTag>
      <w:r w:rsidRPr="00517FDB">
        <w:rPr>
          <w:sz w:val="28"/>
          <w:szCs w:val="28"/>
        </w:rPr>
        <w:t xml:space="preserve">, вкруговую. Тексты материалов должны быть напечатаны без исправлений, наиболее важная информация выделяется жирным шрифтом. В случае оформления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 </w:t>
      </w:r>
    </w:p>
    <w:p w:rsidR="008A0E9F" w:rsidRPr="009C45B5" w:rsidRDefault="008A0E9F" w:rsidP="008A0E9F">
      <w:pPr>
        <w:widowControl w:val="0"/>
        <w:autoSpaceDE w:val="0"/>
        <w:autoSpaceDN w:val="0"/>
        <w:adjustRightInd w:val="0"/>
        <w:ind w:firstLine="708"/>
        <w:jc w:val="both"/>
        <w:rPr>
          <w:rFonts w:eastAsia="SimSun"/>
          <w:bCs/>
          <w:iCs/>
          <w:color w:val="000000"/>
          <w:sz w:val="28"/>
          <w:szCs w:val="28"/>
        </w:rPr>
      </w:pPr>
      <w:r w:rsidRPr="009C45B5">
        <w:rPr>
          <w:rFonts w:eastAsia="SimSun"/>
          <w:bCs/>
          <w:iCs/>
          <w:color w:val="000000"/>
          <w:sz w:val="28"/>
          <w:szCs w:val="28"/>
        </w:rPr>
        <w:t>2</w:t>
      </w:r>
      <w:r>
        <w:rPr>
          <w:rFonts w:eastAsia="SimSun"/>
          <w:bCs/>
          <w:iCs/>
          <w:color w:val="000000"/>
          <w:sz w:val="28"/>
          <w:szCs w:val="28"/>
        </w:rPr>
        <w:t>.21.</w:t>
      </w:r>
      <w:r w:rsidRPr="009C45B5">
        <w:rPr>
          <w:rFonts w:eastAsia="SimSun"/>
          <w:bCs/>
          <w:iCs/>
          <w:color w:val="000000"/>
          <w:sz w:val="28"/>
          <w:szCs w:val="28"/>
        </w:rPr>
        <w:t xml:space="preserve"> Показатели доступности и качества муниципальной услуги.</w:t>
      </w:r>
    </w:p>
    <w:p w:rsidR="008A0E9F" w:rsidRPr="009C45B5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5B5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8A0E9F" w:rsidRPr="004872BF" w:rsidRDefault="008A0E9F" w:rsidP="008A0E9F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2BF">
        <w:rPr>
          <w:sz w:val="28"/>
          <w:szCs w:val="28"/>
        </w:rPr>
        <w:t>количество и продолжительность взаимодействий заявителя с должнос</w:t>
      </w:r>
      <w:r w:rsidRPr="004872BF">
        <w:rPr>
          <w:sz w:val="28"/>
          <w:szCs w:val="28"/>
        </w:rPr>
        <w:t>т</w:t>
      </w:r>
      <w:r w:rsidRPr="004872BF">
        <w:rPr>
          <w:sz w:val="28"/>
          <w:szCs w:val="28"/>
        </w:rPr>
        <w:t>ными лицами, специалистами, осуществляющими предоставление муниципал</w:t>
      </w:r>
      <w:r w:rsidRPr="004872BF">
        <w:rPr>
          <w:sz w:val="28"/>
          <w:szCs w:val="28"/>
        </w:rPr>
        <w:t>ь</w:t>
      </w:r>
      <w:r w:rsidRPr="004872BF">
        <w:rPr>
          <w:sz w:val="28"/>
          <w:szCs w:val="28"/>
        </w:rPr>
        <w:t>ной услуги;</w:t>
      </w:r>
    </w:p>
    <w:p w:rsidR="008A0E9F" w:rsidRPr="004872BF" w:rsidRDefault="008A0E9F" w:rsidP="008A0E9F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2BF">
        <w:rPr>
          <w:sz w:val="28"/>
          <w:szCs w:val="28"/>
        </w:rPr>
        <w:t>возможность подачи запроса заявителя о предоставлении муниципал</w:t>
      </w:r>
      <w:r w:rsidRPr="004872BF">
        <w:rPr>
          <w:sz w:val="28"/>
          <w:szCs w:val="28"/>
        </w:rPr>
        <w:t>ь</w:t>
      </w:r>
      <w:r w:rsidRPr="004872BF">
        <w:rPr>
          <w:sz w:val="28"/>
          <w:szCs w:val="28"/>
        </w:rPr>
        <w:t>ной услуги и выдачи заявителям документов по результатам предоставления муниципальной услуги в МБУ «МФЦ»;</w:t>
      </w:r>
    </w:p>
    <w:p w:rsidR="008A0E9F" w:rsidRPr="004872BF" w:rsidRDefault="008A0E9F" w:rsidP="008A0E9F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2BF">
        <w:rPr>
          <w:sz w:val="28"/>
          <w:szCs w:val="28"/>
        </w:rPr>
        <w:t>возможность оказания МБУ «МФЦ» платной услуги – выезд сотрудника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услуги;</w:t>
      </w:r>
    </w:p>
    <w:p w:rsidR="008A0E9F" w:rsidRPr="00F55E42" w:rsidRDefault="008A0E9F" w:rsidP="008A0E9F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5E42">
        <w:rPr>
          <w:sz w:val="28"/>
          <w:szCs w:val="28"/>
        </w:rPr>
        <w:t>транспортная доступность к месту предоставления муниципальной усл</w:t>
      </w:r>
      <w:r w:rsidRPr="00F55E42">
        <w:rPr>
          <w:sz w:val="28"/>
          <w:szCs w:val="28"/>
        </w:rPr>
        <w:t>у</w:t>
      </w:r>
      <w:r w:rsidRPr="00F55E42">
        <w:rPr>
          <w:sz w:val="28"/>
          <w:szCs w:val="28"/>
        </w:rPr>
        <w:t>ги;</w:t>
      </w:r>
    </w:p>
    <w:p w:rsidR="008A0E9F" w:rsidRPr="00F360FD" w:rsidRDefault="008A0E9F" w:rsidP="008A0E9F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60FD">
        <w:rPr>
          <w:sz w:val="28"/>
          <w:szCs w:val="28"/>
        </w:rPr>
        <w:t>инвалидам обеспечиваются: условия для беспрепятственного доступа к объекту (зданию, помещению), в котором предоставляется муниципальная у</w:t>
      </w:r>
      <w:r w:rsidRPr="00F360FD">
        <w:rPr>
          <w:sz w:val="28"/>
          <w:szCs w:val="28"/>
        </w:rPr>
        <w:t>с</w:t>
      </w:r>
      <w:r w:rsidRPr="00F360FD">
        <w:rPr>
          <w:sz w:val="28"/>
          <w:szCs w:val="28"/>
        </w:rPr>
        <w:t>луга, а также для беспрепятственного пользования транспортом, средствами связи и информации; возможность самостоятельного передвижения по террит</w:t>
      </w:r>
      <w:r w:rsidRPr="00F360FD">
        <w:rPr>
          <w:sz w:val="28"/>
          <w:szCs w:val="28"/>
        </w:rPr>
        <w:t>о</w:t>
      </w:r>
      <w:r w:rsidRPr="00F360FD">
        <w:rPr>
          <w:sz w:val="28"/>
          <w:szCs w:val="28"/>
        </w:rPr>
        <w:t>рии, на которой расположен объект (здание, помещение), в котором предоста</w:t>
      </w:r>
      <w:r w:rsidRPr="00F360FD">
        <w:rPr>
          <w:sz w:val="28"/>
          <w:szCs w:val="28"/>
        </w:rPr>
        <w:t>в</w:t>
      </w:r>
      <w:r w:rsidRPr="00F360FD">
        <w:rPr>
          <w:sz w:val="28"/>
          <w:szCs w:val="28"/>
        </w:rPr>
        <w:t>ляется услуга, а также входа в такой объект и выхода из него, посадки в тран</w:t>
      </w:r>
      <w:r w:rsidRPr="00F360FD">
        <w:rPr>
          <w:sz w:val="28"/>
          <w:szCs w:val="28"/>
        </w:rPr>
        <w:t>с</w:t>
      </w:r>
      <w:r w:rsidRPr="00F360FD">
        <w:rPr>
          <w:sz w:val="28"/>
          <w:szCs w:val="28"/>
        </w:rPr>
        <w:t xml:space="preserve">портное средство и высадки из него, в том числе с использованием кресла-коляски; сопровождение инвалидов, имеющие стойкие расстройства функции </w:t>
      </w:r>
      <w:r w:rsidRPr="00F360FD">
        <w:rPr>
          <w:sz w:val="28"/>
          <w:szCs w:val="28"/>
        </w:rPr>
        <w:lastRenderedPageBreak/>
        <w:t>зрения и самостоятельного передвижения; надлежащее размещение оборудов</w:t>
      </w:r>
      <w:r w:rsidRPr="00F360FD">
        <w:rPr>
          <w:sz w:val="28"/>
          <w:szCs w:val="28"/>
        </w:rPr>
        <w:t>а</w:t>
      </w:r>
      <w:r w:rsidRPr="00F360FD">
        <w:rPr>
          <w:sz w:val="28"/>
          <w:szCs w:val="28"/>
        </w:rPr>
        <w:t>ния и носителей информации, необходимых для обеспечения беспрепятственн</w:t>
      </w:r>
      <w:r w:rsidRPr="00F360FD">
        <w:rPr>
          <w:sz w:val="28"/>
          <w:szCs w:val="28"/>
        </w:rPr>
        <w:t>о</w:t>
      </w:r>
      <w:r w:rsidRPr="00F360FD">
        <w:rPr>
          <w:sz w:val="28"/>
          <w:szCs w:val="28"/>
        </w:rPr>
        <w:t>го доступа инвалидов к объекту (зданию, помещению), в котором предоставл</w:t>
      </w:r>
      <w:r w:rsidRPr="00F360FD">
        <w:rPr>
          <w:sz w:val="28"/>
          <w:szCs w:val="28"/>
        </w:rPr>
        <w:t>я</w:t>
      </w:r>
      <w:r w:rsidRPr="00F360FD">
        <w:rPr>
          <w:sz w:val="28"/>
          <w:szCs w:val="28"/>
        </w:rPr>
        <w:t>ется услуга, и к услуге с учетом ограничений их жизнедеятельности; дублир</w:t>
      </w:r>
      <w:r w:rsidRPr="00F360FD">
        <w:rPr>
          <w:sz w:val="28"/>
          <w:szCs w:val="28"/>
        </w:rPr>
        <w:t>о</w:t>
      </w:r>
      <w:r w:rsidRPr="00F360FD">
        <w:rPr>
          <w:sz w:val="28"/>
          <w:szCs w:val="28"/>
        </w:rPr>
        <w:t>вание необходимой для инвалидов звуковой и зрительной информации, а также надписей, знаков и иной текстовой и графической информации знаками, выпо</w:t>
      </w:r>
      <w:r w:rsidRPr="00F360FD">
        <w:rPr>
          <w:sz w:val="28"/>
          <w:szCs w:val="28"/>
        </w:rPr>
        <w:t>л</w:t>
      </w:r>
      <w:r w:rsidRPr="00F360FD">
        <w:rPr>
          <w:sz w:val="28"/>
          <w:szCs w:val="28"/>
        </w:rPr>
        <w:t>ненными рельефно-точечным шрифтом Брайля; допуск сурдопереводчика и тифлосурдопереводчика; допуск собаки-проводника на объект (здание, пом</w:t>
      </w:r>
      <w:r w:rsidRPr="00F360FD">
        <w:rPr>
          <w:sz w:val="28"/>
          <w:szCs w:val="28"/>
        </w:rPr>
        <w:t>е</w:t>
      </w:r>
      <w:r w:rsidRPr="00F360FD">
        <w:rPr>
          <w:sz w:val="28"/>
          <w:szCs w:val="28"/>
        </w:rPr>
        <w:t>щение), в котором предоставляется услуга; оказание инвалидам помощи в пр</w:t>
      </w:r>
      <w:r w:rsidRPr="00F360FD">
        <w:rPr>
          <w:sz w:val="28"/>
          <w:szCs w:val="28"/>
        </w:rPr>
        <w:t>е</w:t>
      </w:r>
      <w:r w:rsidRPr="00F360FD">
        <w:rPr>
          <w:sz w:val="28"/>
          <w:szCs w:val="28"/>
        </w:rPr>
        <w:t>одолении барьеров, мешающих получению ими услуг наравне с другими лиц</w:t>
      </w:r>
      <w:r w:rsidRPr="00F360FD">
        <w:rPr>
          <w:sz w:val="28"/>
          <w:szCs w:val="28"/>
        </w:rPr>
        <w:t>а</w:t>
      </w:r>
      <w:r w:rsidRPr="00F360FD">
        <w:rPr>
          <w:sz w:val="28"/>
          <w:szCs w:val="28"/>
        </w:rPr>
        <w:t>ми;</w:t>
      </w:r>
    </w:p>
    <w:p w:rsidR="008A0E9F" w:rsidRPr="00F55E42" w:rsidRDefault="008A0E9F" w:rsidP="008A0E9F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5E42">
        <w:rPr>
          <w:sz w:val="28"/>
          <w:szCs w:val="28"/>
        </w:rPr>
        <w:t>порядок информирования о муниципальной услуге, в том числе в эле</w:t>
      </w:r>
      <w:r w:rsidRPr="00F55E42">
        <w:rPr>
          <w:sz w:val="28"/>
          <w:szCs w:val="28"/>
        </w:rPr>
        <w:t>к</w:t>
      </w:r>
      <w:r w:rsidRPr="00F55E42">
        <w:rPr>
          <w:sz w:val="28"/>
          <w:szCs w:val="28"/>
        </w:rPr>
        <w:t>тронной форме;</w:t>
      </w:r>
    </w:p>
    <w:p w:rsidR="008A0E9F" w:rsidRPr="004872BF" w:rsidRDefault="008A0E9F" w:rsidP="008A0E9F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2BF">
        <w:rPr>
          <w:sz w:val="28"/>
          <w:szCs w:val="28"/>
        </w:rPr>
        <w:t>исчерпывающая информация о муниципальной услуге, в том числе в электронной форме;</w:t>
      </w:r>
    </w:p>
    <w:p w:rsidR="008A0E9F" w:rsidRPr="004872BF" w:rsidRDefault="008A0E9F" w:rsidP="008A0E9F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2BF">
        <w:rPr>
          <w:sz w:val="28"/>
          <w:szCs w:val="28"/>
        </w:rPr>
        <w:t>предоставление муниципальной услуги с использованием возможностей Портала государственных и муниципальных услуг (функций) Краснодарского края и Единого портала государственных и муниципальных услуг (функций) (предоставление возможности подачи заявления о предоставлении муниципал</w:t>
      </w:r>
      <w:r w:rsidRPr="004872BF">
        <w:rPr>
          <w:sz w:val="28"/>
          <w:szCs w:val="28"/>
        </w:rPr>
        <w:t>ь</w:t>
      </w:r>
      <w:r w:rsidRPr="004872BF">
        <w:rPr>
          <w:sz w:val="28"/>
          <w:szCs w:val="28"/>
        </w:rPr>
        <w:t>ной услуги и документов (содержащихся в них сведений), необходимых для предоставления муниципальной услуги, в форме электронного документа, ра</w:t>
      </w:r>
      <w:r w:rsidRPr="004872BF">
        <w:rPr>
          <w:sz w:val="28"/>
          <w:szCs w:val="28"/>
        </w:rPr>
        <w:t>з</w:t>
      </w:r>
      <w:r w:rsidRPr="004872BF">
        <w:rPr>
          <w:sz w:val="28"/>
          <w:szCs w:val="28"/>
        </w:rPr>
        <w:t>мещение на Порталах форм заявлений  и иных документов, необходимых для получения услуги и обеспечение доступа к ним для копирования и заполнения в электронном виде, обеспечение возможности для заявителей осуществлять с использованием Порталов мониторинг хода предоставления услуги);</w:t>
      </w:r>
    </w:p>
    <w:p w:rsidR="008A0E9F" w:rsidRPr="004872BF" w:rsidRDefault="008A0E9F" w:rsidP="008A0E9F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2BF">
        <w:rPr>
          <w:sz w:val="28"/>
          <w:szCs w:val="28"/>
        </w:rPr>
        <w:t>установление и соблюдение срока предоставления муниципальной усл</w:t>
      </w:r>
      <w:r w:rsidRPr="004872BF">
        <w:rPr>
          <w:sz w:val="28"/>
          <w:szCs w:val="28"/>
        </w:rPr>
        <w:t>у</w:t>
      </w:r>
      <w:r w:rsidRPr="004872BF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4872BF">
        <w:rPr>
          <w:sz w:val="28"/>
          <w:szCs w:val="28"/>
        </w:rPr>
        <w:t>е</w:t>
      </w:r>
      <w:r w:rsidRPr="004872BF">
        <w:rPr>
          <w:sz w:val="28"/>
          <w:szCs w:val="28"/>
        </w:rPr>
        <w:t>нии результата предоставления муниципальной услуги;</w:t>
      </w:r>
    </w:p>
    <w:p w:rsidR="008A0E9F" w:rsidRPr="004872BF" w:rsidRDefault="008A0E9F" w:rsidP="008A0E9F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2BF">
        <w:rPr>
          <w:sz w:val="28"/>
          <w:szCs w:val="28"/>
        </w:rPr>
        <w:t>установление и соблюдение требований к помещениям, в которых пр</w:t>
      </w:r>
      <w:r w:rsidRPr="004872BF">
        <w:rPr>
          <w:sz w:val="28"/>
          <w:szCs w:val="28"/>
        </w:rPr>
        <w:t>е</w:t>
      </w:r>
      <w:r w:rsidRPr="004872BF">
        <w:rPr>
          <w:sz w:val="28"/>
          <w:szCs w:val="28"/>
        </w:rPr>
        <w:t>доставляется услуга;</w:t>
      </w:r>
    </w:p>
    <w:p w:rsidR="008A0E9F" w:rsidRPr="004872BF" w:rsidRDefault="008A0E9F" w:rsidP="008A0E9F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2BF">
        <w:rPr>
          <w:sz w:val="28"/>
          <w:szCs w:val="28"/>
        </w:rPr>
        <w:t>обоснованность отказов в предоставлении муниципальной услуги;</w:t>
      </w:r>
    </w:p>
    <w:p w:rsidR="008A0E9F" w:rsidRDefault="008A0E9F" w:rsidP="008A0E9F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2BF">
        <w:rPr>
          <w:sz w:val="28"/>
          <w:szCs w:val="28"/>
        </w:rPr>
        <w:t>установление должностных лиц, специалистов, ответственных за пр</w:t>
      </w:r>
      <w:r w:rsidRPr="004872BF">
        <w:rPr>
          <w:sz w:val="28"/>
          <w:szCs w:val="28"/>
        </w:rPr>
        <w:t>е</w:t>
      </w:r>
      <w:r w:rsidRPr="004872BF">
        <w:rPr>
          <w:sz w:val="28"/>
          <w:szCs w:val="28"/>
        </w:rPr>
        <w:t>доставление муниципальной услуги.</w:t>
      </w:r>
    </w:p>
    <w:p w:rsidR="008A0E9F" w:rsidRPr="009C45B5" w:rsidRDefault="008A0E9F" w:rsidP="008A0E9F">
      <w:pPr>
        <w:autoSpaceDE w:val="0"/>
        <w:autoSpaceDN w:val="0"/>
        <w:adjustRightInd w:val="0"/>
        <w:ind w:firstLine="708"/>
        <w:jc w:val="both"/>
        <w:rPr>
          <w:rFonts w:eastAsia="SimSun"/>
          <w:bCs/>
          <w:iCs/>
          <w:color w:val="000000"/>
          <w:sz w:val="28"/>
          <w:szCs w:val="28"/>
        </w:rPr>
      </w:pPr>
      <w:r w:rsidRPr="009C45B5">
        <w:rPr>
          <w:rFonts w:eastAsia="SimSun"/>
          <w:bCs/>
          <w:iCs/>
          <w:color w:val="000000"/>
          <w:sz w:val="28"/>
          <w:szCs w:val="28"/>
        </w:rPr>
        <w:t>2</w:t>
      </w:r>
      <w:r>
        <w:rPr>
          <w:rFonts w:eastAsia="SimSun"/>
          <w:bCs/>
          <w:iCs/>
          <w:color w:val="000000"/>
          <w:sz w:val="28"/>
          <w:szCs w:val="28"/>
        </w:rPr>
        <w:t>.22.</w:t>
      </w:r>
      <w:r w:rsidRPr="009C45B5">
        <w:rPr>
          <w:rFonts w:eastAsia="SimSun"/>
          <w:bCs/>
          <w:iCs/>
          <w:color w:val="000000"/>
          <w:sz w:val="28"/>
          <w:szCs w:val="28"/>
        </w:rPr>
        <w:t xml:space="preserve"> Допускается подача заявления с приложением документов, указа</w:t>
      </w:r>
      <w:r w:rsidRPr="009C45B5">
        <w:rPr>
          <w:rFonts w:eastAsia="SimSun"/>
          <w:bCs/>
          <w:iCs/>
          <w:color w:val="000000"/>
          <w:sz w:val="28"/>
          <w:szCs w:val="28"/>
        </w:rPr>
        <w:t>н</w:t>
      </w:r>
      <w:r w:rsidRPr="009C45B5">
        <w:rPr>
          <w:rFonts w:eastAsia="SimSun"/>
          <w:bCs/>
          <w:iCs/>
          <w:color w:val="000000"/>
          <w:sz w:val="28"/>
          <w:szCs w:val="28"/>
        </w:rPr>
        <w:t>ных в пункт</w:t>
      </w:r>
      <w:r>
        <w:rPr>
          <w:rFonts w:eastAsia="SimSun"/>
          <w:bCs/>
          <w:iCs/>
          <w:color w:val="000000"/>
          <w:sz w:val="28"/>
          <w:szCs w:val="28"/>
        </w:rPr>
        <w:t>е</w:t>
      </w:r>
      <w:r w:rsidRPr="009C45B5">
        <w:rPr>
          <w:rFonts w:eastAsia="SimSun"/>
          <w:bCs/>
          <w:iCs/>
          <w:color w:val="000000"/>
          <w:sz w:val="28"/>
          <w:szCs w:val="28"/>
        </w:rPr>
        <w:t xml:space="preserve"> </w:t>
      </w:r>
      <w:r>
        <w:rPr>
          <w:rFonts w:eastAsia="SimSun"/>
          <w:bCs/>
          <w:iCs/>
          <w:color w:val="000000"/>
          <w:sz w:val="28"/>
          <w:szCs w:val="28"/>
        </w:rPr>
        <w:t>2.6</w:t>
      </w:r>
      <w:r w:rsidRPr="009C45B5">
        <w:rPr>
          <w:rFonts w:eastAsia="SimSun"/>
          <w:bCs/>
          <w:iCs/>
          <w:color w:val="000000"/>
          <w:sz w:val="28"/>
          <w:szCs w:val="28"/>
        </w:rPr>
        <w:t>, путем направления их в адрес органа, предоставляющего м</w:t>
      </w:r>
      <w:r w:rsidRPr="009C45B5">
        <w:rPr>
          <w:rFonts w:eastAsia="SimSun"/>
          <w:bCs/>
          <w:iCs/>
          <w:color w:val="000000"/>
          <w:sz w:val="28"/>
          <w:szCs w:val="28"/>
        </w:rPr>
        <w:t>у</w:t>
      </w:r>
      <w:r w:rsidRPr="009C45B5">
        <w:rPr>
          <w:rFonts w:eastAsia="SimSun"/>
          <w:bCs/>
          <w:iCs/>
          <w:color w:val="000000"/>
          <w:sz w:val="28"/>
          <w:szCs w:val="28"/>
        </w:rPr>
        <w:t>ниципальную услугу, МФЦ в электронном виде с применением информацио</w:t>
      </w:r>
      <w:r w:rsidRPr="009C45B5">
        <w:rPr>
          <w:rFonts w:eastAsia="SimSun"/>
          <w:bCs/>
          <w:iCs/>
          <w:color w:val="000000"/>
          <w:sz w:val="28"/>
          <w:szCs w:val="28"/>
        </w:rPr>
        <w:t>н</w:t>
      </w:r>
      <w:r w:rsidRPr="009C45B5">
        <w:rPr>
          <w:rFonts w:eastAsia="SimSun"/>
          <w:bCs/>
          <w:iCs/>
          <w:color w:val="000000"/>
          <w:sz w:val="28"/>
          <w:szCs w:val="28"/>
        </w:rPr>
        <w:t>ной системы, используемой при предоставлении муниципальных услуг в эле</w:t>
      </w:r>
      <w:r w:rsidRPr="009C45B5">
        <w:rPr>
          <w:rFonts w:eastAsia="SimSun"/>
          <w:bCs/>
          <w:iCs/>
          <w:color w:val="000000"/>
          <w:sz w:val="28"/>
          <w:szCs w:val="28"/>
        </w:rPr>
        <w:t>к</w:t>
      </w:r>
      <w:r w:rsidRPr="009C45B5">
        <w:rPr>
          <w:rFonts w:eastAsia="SimSun"/>
          <w:bCs/>
          <w:iCs/>
          <w:color w:val="000000"/>
          <w:sz w:val="28"/>
          <w:szCs w:val="28"/>
        </w:rPr>
        <w:t>тронном виде, опубликованной в Едином портале государственных и муниц</w:t>
      </w:r>
      <w:r w:rsidRPr="009C45B5">
        <w:rPr>
          <w:rFonts w:eastAsia="SimSun"/>
          <w:bCs/>
          <w:iCs/>
          <w:color w:val="000000"/>
          <w:sz w:val="28"/>
          <w:szCs w:val="28"/>
        </w:rPr>
        <w:t>и</w:t>
      </w:r>
      <w:r w:rsidRPr="009C45B5">
        <w:rPr>
          <w:rFonts w:eastAsia="SimSun"/>
          <w:bCs/>
          <w:iCs/>
          <w:color w:val="000000"/>
          <w:sz w:val="28"/>
          <w:szCs w:val="28"/>
        </w:rPr>
        <w:t>пальных услуг, при условии использования электронной подписи.</w:t>
      </w:r>
    </w:p>
    <w:p w:rsidR="008A0E9F" w:rsidRPr="00517FDB" w:rsidRDefault="008A0E9F" w:rsidP="008A0E9F">
      <w:pPr>
        <w:pStyle w:val="ConsPlusNormal"/>
        <w:ind w:firstLine="709"/>
        <w:jc w:val="both"/>
        <w:rPr>
          <w:sz w:val="28"/>
          <w:szCs w:val="28"/>
        </w:rPr>
      </w:pPr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>Иные требования, в том числе учитывающие особенности предоставления государственной услуги в многофункциональных центрах предоставления гос</w:t>
      </w:r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>у</w:t>
      </w:r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>дарственных и муниципальных услуг и особенности предоставления государс</w:t>
      </w:r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>т</w:t>
      </w:r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>венной услуги в электронной форме. При определении особенностей предоста</w:t>
      </w:r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>в</w:t>
      </w:r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>ления государственной услуги в электронной форме указывается перечень кла</w:t>
      </w:r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>с</w:t>
      </w:r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 xml:space="preserve">сов средств электронной подписи, которые допускаются к использованию при обращении за получением государственной услуги, оказываемой с применением </w:t>
      </w:r>
      <w:hyperlink r:id="rId23" w:history="1">
        <w:r w:rsidRPr="009C45B5">
          <w:rPr>
            <w:rFonts w:ascii="Times New Roman" w:eastAsia="SimSun" w:hAnsi="Times New Roman" w:cs="Times New Roman"/>
            <w:bCs/>
            <w:iCs/>
            <w:sz w:val="28"/>
            <w:szCs w:val="28"/>
          </w:rPr>
          <w:t>усиленной квалифицированной электронной подписи</w:t>
        </w:r>
      </w:hyperlink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>, и определяются на осн</w:t>
      </w:r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>о</w:t>
      </w:r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>вании утверждаемой федеральным органом исполнительной власти по соглас</w:t>
      </w:r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>о</w:t>
      </w:r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>ванию с Федеральной службой безопасности Российской Федерации модели у</w:t>
      </w:r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>г</w:t>
      </w:r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>роз безопасности информации в информационной системе, используемой в ц</w:t>
      </w:r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>е</w:t>
      </w:r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>лях приема обращений за получением государственной услуги и (или) предо</w:t>
      </w:r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>с</w:t>
      </w:r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>тавления такой услуги.</w:t>
      </w:r>
    </w:p>
    <w:p w:rsidR="008A0E9F" w:rsidRPr="00EC7A17" w:rsidRDefault="008A0E9F" w:rsidP="008A0E9F">
      <w:pPr>
        <w:pStyle w:val="ConsPlusNormal"/>
        <w:spacing w:line="316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9F" w:rsidRPr="00493FFF" w:rsidRDefault="008A0E9F" w:rsidP="008A0E9F">
      <w:pPr>
        <w:pStyle w:val="ConsPlusNormal"/>
        <w:spacing w:line="316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FFF">
        <w:rPr>
          <w:rFonts w:ascii="Times New Roman" w:hAnsi="Times New Roman" w:cs="Times New Roman"/>
          <w:b/>
          <w:sz w:val="28"/>
          <w:szCs w:val="28"/>
        </w:rPr>
        <w:t>Раздел III</w:t>
      </w:r>
    </w:p>
    <w:p w:rsidR="008A0E9F" w:rsidRPr="00493FFF" w:rsidRDefault="008A0E9F" w:rsidP="008A0E9F">
      <w:pPr>
        <w:autoSpaceDE w:val="0"/>
        <w:autoSpaceDN w:val="0"/>
        <w:adjustRightInd w:val="0"/>
        <w:spacing w:line="316" w:lineRule="exact"/>
        <w:jc w:val="center"/>
        <w:rPr>
          <w:b/>
          <w:color w:val="000000"/>
          <w:sz w:val="28"/>
          <w:szCs w:val="28"/>
        </w:rPr>
      </w:pPr>
      <w:r w:rsidRPr="00493FFF">
        <w:rPr>
          <w:b/>
          <w:color w:val="000000"/>
          <w:sz w:val="28"/>
          <w:szCs w:val="28"/>
        </w:rPr>
        <w:t>Состав, последовательность и сроки выполнения</w:t>
      </w:r>
    </w:p>
    <w:p w:rsidR="008A0E9F" w:rsidRPr="00493FFF" w:rsidRDefault="008A0E9F" w:rsidP="008A0E9F">
      <w:pPr>
        <w:autoSpaceDE w:val="0"/>
        <w:autoSpaceDN w:val="0"/>
        <w:adjustRightInd w:val="0"/>
        <w:spacing w:line="316" w:lineRule="exact"/>
        <w:jc w:val="center"/>
        <w:rPr>
          <w:b/>
          <w:color w:val="000000"/>
          <w:sz w:val="28"/>
          <w:szCs w:val="28"/>
        </w:rPr>
      </w:pPr>
      <w:r w:rsidRPr="00493FFF">
        <w:rPr>
          <w:b/>
          <w:color w:val="000000"/>
          <w:sz w:val="28"/>
          <w:szCs w:val="28"/>
        </w:rPr>
        <w:t>административных процедур (действий), требования к порядку</w:t>
      </w:r>
    </w:p>
    <w:p w:rsidR="008A0E9F" w:rsidRPr="00493FFF" w:rsidRDefault="008A0E9F" w:rsidP="008A0E9F">
      <w:pPr>
        <w:autoSpaceDE w:val="0"/>
        <w:autoSpaceDN w:val="0"/>
        <w:adjustRightInd w:val="0"/>
        <w:spacing w:line="316" w:lineRule="exact"/>
        <w:jc w:val="center"/>
        <w:rPr>
          <w:b/>
          <w:color w:val="000000"/>
          <w:sz w:val="28"/>
          <w:szCs w:val="28"/>
        </w:rPr>
      </w:pPr>
      <w:r w:rsidRPr="00493FFF">
        <w:rPr>
          <w:b/>
          <w:color w:val="000000"/>
          <w:sz w:val="28"/>
          <w:szCs w:val="28"/>
        </w:rPr>
        <w:t>их выполнения, в том числе особенности выполнения</w:t>
      </w:r>
    </w:p>
    <w:p w:rsidR="008A0E9F" w:rsidRPr="00493FFF" w:rsidRDefault="008A0E9F" w:rsidP="008A0E9F">
      <w:pPr>
        <w:widowControl w:val="0"/>
        <w:autoSpaceDE w:val="0"/>
        <w:autoSpaceDN w:val="0"/>
        <w:adjustRightInd w:val="0"/>
        <w:spacing w:line="316" w:lineRule="exact"/>
        <w:jc w:val="center"/>
        <w:rPr>
          <w:sz w:val="28"/>
          <w:szCs w:val="28"/>
        </w:rPr>
      </w:pPr>
      <w:r w:rsidRPr="00493FFF">
        <w:rPr>
          <w:b/>
          <w:color w:val="000000"/>
          <w:sz w:val="28"/>
          <w:szCs w:val="28"/>
        </w:rPr>
        <w:t>административных процедур в электронной форме</w:t>
      </w:r>
    </w:p>
    <w:p w:rsidR="008A0E9F" w:rsidRPr="00EC7A17" w:rsidRDefault="008A0E9F" w:rsidP="008A0E9F">
      <w:pPr>
        <w:widowControl w:val="0"/>
        <w:autoSpaceDE w:val="0"/>
        <w:autoSpaceDN w:val="0"/>
        <w:adjustRightInd w:val="0"/>
        <w:spacing w:line="316" w:lineRule="exact"/>
        <w:ind w:firstLine="720"/>
        <w:jc w:val="center"/>
        <w:rPr>
          <w:sz w:val="28"/>
          <w:szCs w:val="28"/>
        </w:rPr>
      </w:pPr>
    </w:p>
    <w:p w:rsidR="008A0E9F" w:rsidRPr="006B30A6" w:rsidRDefault="008A0E9F" w:rsidP="008A0E9F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6B30A6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путём выполнения админис</w:t>
      </w:r>
      <w:r w:rsidRPr="006B30A6">
        <w:rPr>
          <w:rFonts w:ascii="Times New Roman" w:hAnsi="Times New Roman" w:cs="Times New Roman"/>
          <w:sz w:val="28"/>
          <w:szCs w:val="28"/>
        </w:rPr>
        <w:t>т</w:t>
      </w:r>
      <w:r w:rsidRPr="006B30A6">
        <w:rPr>
          <w:rFonts w:ascii="Times New Roman" w:hAnsi="Times New Roman" w:cs="Times New Roman"/>
          <w:sz w:val="28"/>
          <w:szCs w:val="28"/>
        </w:rPr>
        <w:t>ративных процедур (действий).</w:t>
      </w:r>
    </w:p>
    <w:p w:rsidR="008A0E9F" w:rsidRPr="00BF68D0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BF68D0">
        <w:rPr>
          <w:sz w:val="28"/>
          <w:szCs w:val="28"/>
        </w:rPr>
        <w:t xml:space="preserve">Исчерпывающий перечень административных процедур.  </w:t>
      </w:r>
    </w:p>
    <w:p w:rsidR="008A0E9F" w:rsidRPr="006B30A6" w:rsidRDefault="008A0E9F" w:rsidP="008A0E9F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В состав административных процедур входят: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261"/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приём заявления и прилагаемых к нему документов</w:t>
      </w:r>
      <w:r>
        <w:rPr>
          <w:sz w:val="28"/>
          <w:szCs w:val="28"/>
        </w:rPr>
        <w:t xml:space="preserve"> общим отделом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поселения Темрюкского района</w:t>
      </w:r>
      <w:r w:rsidRPr="0023539C">
        <w:rPr>
          <w:sz w:val="28"/>
          <w:szCs w:val="28"/>
        </w:rPr>
        <w:t>, МБУ «МФЦ»</w:t>
      </w:r>
      <w:r>
        <w:rPr>
          <w:sz w:val="28"/>
          <w:szCs w:val="28"/>
        </w:rPr>
        <w:t xml:space="preserve">, </w:t>
      </w:r>
      <w:r w:rsidRPr="0023539C">
        <w:rPr>
          <w:sz w:val="28"/>
          <w:szCs w:val="28"/>
        </w:rPr>
        <w:t>передача пакета документов из МБУ «МФЦ»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 xml:space="preserve">в администрацию </w:t>
      </w:r>
      <w:r w:rsidRPr="0012515E">
        <w:rPr>
          <w:sz w:val="28"/>
          <w:szCs w:val="28"/>
        </w:rPr>
        <w:t>Те</w:t>
      </w:r>
      <w:r w:rsidRPr="0012515E">
        <w:rPr>
          <w:sz w:val="28"/>
          <w:szCs w:val="28"/>
        </w:rPr>
        <w:t>м</w:t>
      </w:r>
      <w:r w:rsidRPr="0012515E">
        <w:rPr>
          <w:sz w:val="28"/>
          <w:szCs w:val="28"/>
        </w:rPr>
        <w:t>рюкского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поселения Темрюкского района;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262"/>
      <w:bookmarkEnd w:id="1"/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рассмотрение заявления и прилагаемых к нему документов в админис</w:t>
      </w:r>
      <w:r w:rsidRPr="0023539C">
        <w:rPr>
          <w:sz w:val="28"/>
          <w:szCs w:val="28"/>
        </w:rPr>
        <w:t>т</w:t>
      </w:r>
      <w:r w:rsidRPr="0023539C">
        <w:rPr>
          <w:sz w:val="28"/>
          <w:szCs w:val="28"/>
        </w:rPr>
        <w:t xml:space="preserve">рации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поселения Темрюкского района, формирование и направление</w:t>
      </w:r>
      <w:r>
        <w:rPr>
          <w:sz w:val="28"/>
          <w:szCs w:val="28"/>
        </w:rPr>
        <w:t xml:space="preserve"> специалистом администрации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посел</w:t>
      </w:r>
      <w:r w:rsidRPr="0023539C">
        <w:rPr>
          <w:sz w:val="28"/>
          <w:szCs w:val="28"/>
        </w:rPr>
        <w:t>е</w:t>
      </w:r>
      <w:r w:rsidRPr="0023539C">
        <w:rPr>
          <w:sz w:val="28"/>
          <w:szCs w:val="28"/>
        </w:rPr>
        <w:t xml:space="preserve">ния Темрюкского района межведомственных запросов, принятие решения о </w:t>
      </w:r>
      <w:r>
        <w:rPr>
          <w:sz w:val="28"/>
          <w:szCs w:val="28"/>
        </w:rPr>
        <w:t>подготовке соглашения, письма об отказе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</w:t>
      </w:r>
      <w:r w:rsidRPr="0023539C">
        <w:rPr>
          <w:sz w:val="28"/>
          <w:szCs w:val="28"/>
        </w:rPr>
        <w:t>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263"/>
      <w:bookmarkEnd w:id="2"/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 xml:space="preserve">подготовка и согласование проекта </w:t>
      </w:r>
      <w:r>
        <w:rPr>
          <w:sz w:val="28"/>
          <w:szCs w:val="28"/>
        </w:rPr>
        <w:t>соглашения</w:t>
      </w:r>
      <w:r w:rsidRPr="0023539C">
        <w:rPr>
          <w:sz w:val="28"/>
          <w:szCs w:val="28"/>
        </w:rPr>
        <w:t xml:space="preserve">, издание </w:t>
      </w:r>
      <w:r>
        <w:rPr>
          <w:sz w:val="28"/>
          <w:szCs w:val="28"/>
        </w:rPr>
        <w:t>соглашения</w:t>
      </w:r>
      <w:r w:rsidRPr="0023539C">
        <w:rPr>
          <w:sz w:val="28"/>
          <w:szCs w:val="28"/>
        </w:rPr>
        <w:t xml:space="preserve">, подготовка письма об отказе </w:t>
      </w:r>
      <w:r>
        <w:rPr>
          <w:sz w:val="28"/>
          <w:szCs w:val="28"/>
        </w:rPr>
        <w:t>предоставления муниципальной услуги;</w:t>
      </w:r>
    </w:p>
    <w:p w:rsidR="008A0E9F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264"/>
      <w:bookmarkEnd w:id="3"/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соглашения,</w:t>
      </w:r>
      <w:r w:rsidRPr="0023539C">
        <w:rPr>
          <w:sz w:val="28"/>
          <w:szCs w:val="28"/>
        </w:rPr>
        <w:t xml:space="preserve"> письма об отказе</w:t>
      </w:r>
      <w:r>
        <w:rPr>
          <w:sz w:val="28"/>
          <w:szCs w:val="28"/>
        </w:rPr>
        <w:t xml:space="preserve"> предоставления муниципальной услуги</w:t>
      </w:r>
      <w:r w:rsidRPr="0023539C">
        <w:rPr>
          <w:sz w:val="28"/>
          <w:szCs w:val="28"/>
        </w:rPr>
        <w:t xml:space="preserve"> и пакета документов из администрации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пос</w:t>
      </w:r>
      <w:r w:rsidRPr="0023539C">
        <w:rPr>
          <w:sz w:val="28"/>
          <w:szCs w:val="28"/>
        </w:rPr>
        <w:t>е</w:t>
      </w:r>
      <w:r w:rsidRPr="0023539C">
        <w:rPr>
          <w:sz w:val="28"/>
          <w:szCs w:val="28"/>
        </w:rPr>
        <w:t xml:space="preserve">ления Темрюкского района в МБУ «МФЦ», выдача заявителю </w:t>
      </w:r>
      <w:r>
        <w:rPr>
          <w:sz w:val="28"/>
          <w:szCs w:val="28"/>
        </w:rPr>
        <w:t>соглашения,</w:t>
      </w:r>
      <w:r w:rsidRPr="0023539C">
        <w:rPr>
          <w:sz w:val="28"/>
          <w:szCs w:val="28"/>
        </w:rPr>
        <w:t xml:space="preserve"> письма об отказе</w:t>
      </w:r>
      <w:r>
        <w:rPr>
          <w:sz w:val="28"/>
          <w:szCs w:val="28"/>
        </w:rPr>
        <w:t xml:space="preserve"> предоставления муниципальной услуги</w:t>
      </w:r>
      <w:r w:rsidRPr="0023539C">
        <w:rPr>
          <w:sz w:val="28"/>
          <w:szCs w:val="28"/>
        </w:rPr>
        <w:t xml:space="preserve"> в МБУ «МФЦ».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Соглашение, </w:t>
      </w:r>
      <w:r w:rsidRPr="0023539C">
        <w:rPr>
          <w:sz w:val="28"/>
          <w:szCs w:val="28"/>
        </w:rPr>
        <w:t>письм</w:t>
      </w:r>
      <w:r>
        <w:rPr>
          <w:sz w:val="28"/>
          <w:szCs w:val="28"/>
        </w:rPr>
        <w:t>о</w:t>
      </w:r>
      <w:r w:rsidRPr="0023539C">
        <w:rPr>
          <w:sz w:val="28"/>
          <w:szCs w:val="28"/>
        </w:rPr>
        <w:t xml:space="preserve"> об отказе</w:t>
      </w:r>
      <w:r>
        <w:rPr>
          <w:sz w:val="28"/>
          <w:szCs w:val="28"/>
        </w:rPr>
        <w:t xml:space="preserve"> предоставления муниципальной услуги</w:t>
      </w:r>
      <w:r w:rsidRPr="00B90CFE">
        <w:rPr>
          <w:color w:val="000000"/>
          <w:sz w:val="28"/>
          <w:szCs w:val="28"/>
        </w:rPr>
        <w:t xml:space="preserve"> выдаются заявителю или направляются ему по адресу, содержащемуся в его з</w:t>
      </w:r>
      <w:r w:rsidRPr="00B90CFE">
        <w:rPr>
          <w:color w:val="000000"/>
          <w:sz w:val="28"/>
          <w:szCs w:val="28"/>
        </w:rPr>
        <w:t>а</w:t>
      </w:r>
      <w:r w:rsidRPr="00B90CFE">
        <w:rPr>
          <w:color w:val="000000"/>
          <w:sz w:val="28"/>
          <w:szCs w:val="28"/>
        </w:rPr>
        <w:t>явлении</w:t>
      </w:r>
      <w:r>
        <w:rPr>
          <w:color w:val="000000"/>
          <w:sz w:val="28"/>
          <w:szCs w:val="28"/>
        </w:rPr>
        <w:t>.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27"/>
      <w:bookmarkEnd w:id="4"/>
      <w:r>
        <w:rPr>
          <w:sz w:val="28"/>
          <w:szCs w:val="28"/>
        </w:rPr>
        <w:t>3.3</w:t>
      </w:r>
      <w:r w:rsidRPr="0023539C">
        <w:rPr>
          <w:sz w:val="28"/>
          <w:szCs w:val="28"/>
        </w:rPr>
        <w:t xml:space="preserve"> Приём заявления и прилагаемых к нему документов</w:t>
      </w:r>
      <w:r>
        <w:rPr>
          <w:sz w:val="28"/>
          <w:szCs w:val="28"/>
        </w:rPr>
        <w:t xml:space="preserve"> общим отделом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поселения Темрюкского района</w:t>
      </w:r>
      <w:r w:rsidRPr="0023539C">
        <w:rPr>
          <w:sz w:val="28"/>
          <w:szCs w:val="28"/>
        </w:rPr>
        <w:t>, передача пакета д</w:t>
      </w:r>
      <w:r w:rsidRPr="0023539C">
        <w:rPr>
          <w:sz w:val="28"/>
          <w:szCs w:val="28"/>
        </w:rPr>
        <w:t>о</w:t>
      </w:r>
      <w:r w:rsidRPr="0023539C">
        <w:rPr>
          <w:sz w:val="28"/>
          <w:szCs w:val="28"/>
        </w:rPr>
        <w:t>кументов из МБУ «МФЦ»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 xml:space="preserve">в администрацию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посел</w:t>
      </w:r>
      <w:r w:rsidRPr="0023539C">
        <w:rPr>
          <w:sz w:val="28"/>
          <w:szCs w:val="28"/>
        </w:rPr>
        <w:t>е</w:t>
      </w:r>
      <w:r w:rsidRPr="0023539C">
        <w:rPr>
          <w:sz w:val="28"/>
          <w:szCs w:val="28"/>
        </w:rPr>
        <w:t>ния Темрюкского района.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271"/>
      <w:bookmarkEnd w:id="5"/>
      <w:r>
        <w:rPr>
          <w:sz w:val="28"/>
          <w:szCs w:val="28"/>
        </w:rPr>
        <w:t>3.4.</w:t>
      </w:r>
      <w:r w:rsidRPr="0023539C">
        <w:rPr>
          <w:sz w:val="28"/>
          <w:szCs w:val="28"/>
        </w:rPr>
        <w:t xml:space="preserve"> Основанием для начала административной процедуры является обр</w:t>
      </w:r>
      <w:r w:rsidRPr="0023539C">
        <w:rPr>
          <w:sz w:val="28"/>
          <w:szCs w:val="28"/>
        </w:rPr>
        <w:t>а</w:t>
      </w:r>
      <w:r w:rsidRPr="0023539C">
        <w:rPr>
          <w:sz w:val="28"/>
          <w:szCs w:val="28"/>
        </w:rPr>
        <w:t xml:space="preserve">щение заявителя в администрацию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поселения Те</w:t>
      </w:r>
      <w:r w:rsidRPr="0023539C">
        <w:rPr>
          <w:sz w:val="28"/>
          <w:szCs w:val="28"/>
        </w:rPr>
        <w:t>м</w:t>
      </w:r>
      <w:r w:rsidRPr="0023539C">
        <w:rPr>
          <w:sz w:val="28"/>
          <w:szCs w:val="28"/>
        </w:rPr>
        <w:t>рюкского района</w:t>
      </w:r>
      <w:r>
        <w:rPr>
          <w:sz w:val="28"/>
          <w:szCs w:val="28"/>
        </w:rPr>
        <w:t>,</w:t>
      </w:r>
      <w:r w:rsidRPr="0023539C">
        <w:rPr>
          <w:sz w:val="28"/>
          <w:szCs w:val="28"/>
        </w:rPr>
        <w:t xml:space="preserve"> МБУ «МФЦ» с заявлением и приложенными к нему докуме</w:t>
      </w:r>
      <w:r w:rsidRPr="0023539C">
        <w:rPr>
          <w:sz w:val="28"/>
          <w:szCs w:val="28"/>
        </w:rPr>
        <w:t>н</w:t>
      </w:r>
      <w:r w:rsidRPr="0023539C">
        <w:rPr>
          <w:sz w:val="28"/>
          <w:szCs w:val="28"/>
        </w:rPr>
        <w:t>тами, предусмотренными настоящим Административным регламентом.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272"/>
      <w:bookmarkEnd w:id="6"/>
      <w:r>
        <w:rPr>
          <w:sz w:val="28"/>
          <w:szCs w:val="28"/>
        </w:rPr>
        <w:t>3.5</w:t>
      </w:r>
      <w:r w:rsidRPr="0023539C">
        <w:rPr>
          <w:sz w:val="28"/>
          <w:szCs w:val="28"/>
        </w:rPr>
        <w:t xml:space="preserve">. При приёме заявления и прилагаемых к нему документов </w:t>
      </w:r>
      <w:r>
        <w:rPr>
          <w:sz w:val="28"/>
          <w:szCs w:val="28"/>
        </w:rPr>
        <w:t xml:space="preserve"> специалист администрации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поселения Темрюкского района, </w:t>
      </w:r>
      <w:r w:rsidRPr="0023539C">
        <w:rPr>
          <w:sz w:val="28"/>
          <w:szCs w:val="28"/>
        </w:rPr>
        <w:t>р</w:t>
      </w:r>
      <w:r w:rsidRPr="0023539C">
        <w:rPr>
          <w:sz w:val="28"/>
          <w:szCs w:val="28"/>
        </w:rPr>
        <w:t>а</w:t>
      </w:r>
      <w:r w:rsidRPr="0023539C">
        <w:rPr>
          <w:sz w:val="28"/>
          <w:szCs w:val="28"/>
        </w:rPr>
        <w:lastRenderedPageBreak/>
        <w:t>ботник МБУ «МФЦ»:</w:t>
      </w:r>
    </w:p>
    <w:bookmarkEnd w:id="7"/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устанавливает личность заявителя, в том числе проверяет документ, уд</w:t>
      </w:r>
      <w:r w:rsidRPr="0023539C">
        <w:rPr>
          <w:sz w:val="28"/>
          <w:szCs w:val="28"/>
        </w:rPr>
        <w:t>о</w:t>
      </w:r>
      <w:r w:rsidRPr="0023539C">
        <w:rPr>
          <w:sz w:val="28"/>
          <w:szCs w:val="28"/>
        </w:rPr>
        <w:t>стоверяющий личность, проверяет полномочия заявителя, в том числе полном</w:t>
      </w:r>
      <w:r w:rsidRPr="0023539C">
        <w:rPr>
          <w:sz w:val="28"/>
          <w:szCs w:val="28"/>
        </w:rPr>
        <w:t>о</w:t>
      </w:r>
      <w:r w:rsidRPr="0023539C">
        <w:rPr>
          <w:sz w:val="28"/>
          <w:szCs w:val="28"/>
        </w:rPr>
        <w:t>чия представителя действовать от его имени;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проверяет наличие всех необходимых документов исходя из соответс</w:t>
      </w:r>
      <w:r w:rsidRPr="0023539C">
        <w:rPr>
          <w:sz w:val="28"/>
          <w:szCs w:val="28"/>
        </w:rPr>
        <w:t>т</w:t>
      </w:r>
      <w:r w:rsidRPr="0023539C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23539C">
        <w:rPr>
          <w:sz w:val="28"/>
          <w:szCs w:val="28"/>
        </w:rPr>
        <w:t>ь</w:t>
      </w:r>
      <w:r w:rsidRPr="0023539C">
        <w:rPr>
          <w:sz w:val="28"/>
          <w:szCs w:val="28"/>
        </w:rPr>
        <w:t>ной услуги;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проверяет соответствие представленных документов установленным тр</w:t>
      </w:r>
      <w:r w:rsidRPr="0023539C">
        <w:rPr>
          <w:sz w:val="28"/>
          <w:szCs w:val="28"/>
        </w:rPr>
        <w:t>е</w:t>
      </w:r>
      <w:r w:rsidRPr="0023539C">
        <w:rPr>
          <w:sz w:val="28"/>
          <w:szCs w:val="28"/>
        </w:rPr>
        <w:t>бованиям, удостоверяясь, что: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тексты документов написаны разборчиво;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в документах нет подчисток, приписок, зачёркнутых слов и иных не ог</w:t>
      </w:r>
      <w:r w:rsidRPr="0023539C">
        <w:rPr>
          <w:sz w:val="28"/>
          <w:szCs w:val="28"/>
        </w:rPr>
        <w:t>о</w:t>
      </w:r>
      <w:r w:rsidRPr="0023539C">
        <w:rPr>
          <w:sz w:val="28"/>
          <w:szCs w:val="28"/>
        </w:rPr>
        <w:t>воренных в них исправлений;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документы не исполнены карандашом;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документы не имеют серьёзных повреждений, наличие которых не п</w:t>
      </w:r>
      <w:r w:rsidRPr="0023539C">
        <w:rPr>
          <w:sz w:val="28"/>
          <w:szCs w:val="28"/>
        </w:rPr>
        <w:t>о</w:t>
      </w:r>
      <w:r w:rsidRPr="0023539C">
        <w:rPr>
          <w:sz w:val="28"/>
          <w:szCs w:val="28"/>
        </w:rPr>
        <w:t>зволяет однозначно истолковать их содержание;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срок действия документов не истёк;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документы представлены в полном объёме;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68D0">
        <w:rPr>
          <w:sz w:val="28"/>
          <w:szCs w:val="28"/>
        </w:rPr>
        <w:t xml:space="preserve">в случае предоставления документов, предусмотренных </w:t>
      </w:r>
      <w:hyperlink r:id="rId24" w:history="1">
        <w:r w:rsidRPr="00BF68D0">
          <w:rPr>
            <w:sz w:val="28"/>
            <w:szCs w:val="28"/>
          </w:rPr>
          <w:t>частью 6 статьи 7</w:t>
        </w:r>
      </w:hyperlink>
      <w:r w:rsidRPr="0023539C">
        <w:rPr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услуг», осуществляет их бесплатное коп</w:t>
      </w:r>
      <w:r w:rsidRPr="0023539C">
        <w:rPr>
          <w:sz w:val="28"/>
          <w:szCs w:val="28"/>
        </w:rPr>
        <w:t>и</w:t>
      </w:r>
      <w:r w:rsidRPr="0023539C">
        <w:rPr>
          <w:sz w:val="28"/>
          <w:szCs w:val="28"/>
        </w:rPr>
        <w:t>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</w:t>
      </w:r>
      <w:r w:rsidRPr="0023539C">
        <w:rPr>
          <w:sz w:val="28"/>
          <w:szCs w:val="28"/>
        </w:rPr>
        <w:t>е</w:t>
      </w:r>
      <w:r w:rsidRPr="0023539C">
        <w:rPr>
          <w:sz w:val="28"/>
          <w:szCs w:val="28"/>
        </w:rPr>
        <w:t>ны,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Поступившее заявление</w:t>
      </w:r>
      <w:r>
        <w:rPr>
          <w:sz w:val="28"/>
          <w:szCs w:val="28"/>
        </w:rPr>
        <w:t xml:space="preserve"> в МФЦ</w:t>
      </w:r>
      <w:r w:rsidRPr="0023539C">
        <w:rPr>
          <w:sz w:val="28"/>
          <w:szCs w:val="28"/>
        </w:rPr>
        <w:t xml:space="preserve"> работник МБУ «МФЦ» оформляет с и</w:t>
      </w:r>
      <w:r w:rsidRPr="0023539C">
        <w:rPr>
          <w:sz w:val="28"/>
          <w:szCs w:val="28"/>
        </w:rPr>
        <w:t>с</w:t>
      </w:r>
      <w:r w:rsidRPr="0023539C">
        <w:rPr>
          <w:sz w:val="28"/>
          <w:szCs w:val="28"/>
        </w:rPr>
        <w:t>пользованием системы электронной очереди, выдаёт расписку о приёме док</w:t>
      </w:r>
      <w:r w:rsidRPr="0023539C">
        <w:rPr>
          <w:sz w:val="28"/>
          <w:szCs w:val="28"/>
        </w:rPr>
        <w:t>у</w:t>
      </w:r>
      <w:r w:rsidRPr="0023539C">
        <w:rPr>
          <w:sz w:val="28"/>
          <w:szCs w:val="28"/>
        </w:rPr>
        <w:t>ментов по установленной форме в 2 экземплярах. В расписке указываются: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дата представления документов;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Ф.И.О. заявителя (лиц по доверенности);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адрес электронной почты;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адрес объекта;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перечень документов с указанием их наименования, реквизитов;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количество экземпляров каждого из представленных документов (по</w:t>
      </w:r>
      <w:r w:rsidRPr="0023539C">
        <w:rPr>
          <w:sz w:val="28"/>
          <w:szCs w:val="28"/>
        </w:rPr>
        <w:t>д</w:t>
      </w:r>
      <w:r w:rsidRPr="0023539C">
        <w:rPr>
          <w:sz w:val="28"/>
          <w:szCs w:val="28"/>
        </w:rPr>
        <w:t>линных экземпляров и их копий);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максимальный срок оказания муниципальной услуги;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 xml:space="preserve">фамилия и инициалы работника, принявшего документы, а также его </w:t>
      </w:r>
      <w:r w:rsidRPr="0023539C">
        <w:rPr>
          <w:sz w:val="28"/>
          <w:szCs w:val="28"/>
        </w:rPr>
        <w:lastRenderedPageBreak/>
        <w:t>подпись;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иные данные.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Далее работник МБУ «МФЦ» передаёт заявителю первый экземпляр ра</w:t>
      </w:r>
      <w:r w:rsidRPr="0023539C">
        <w:rPr>
          <w:sz w:val="28"/>
          <w:szCs w:val="28"/>
        </w:rPr>
        <w:t>с</w:t>
      </w:r>
      <w:r w:rsidRPr="0023539C">
        <w:rPr>
          <w:sz w:val="28"/>
          <w:szCs w:val="28"/>
        </w:rPr>
        <w:t>писки, второй - помещает в пакет принятых документов.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Заявитель, представивший документы для получения муниципальной у</w:t>
      </w:r>
      <w:r w:rsidRPr="0023539C">
        <w:rPr>
          <w:sz w:val="28"/>
          <w:szCs w:val="28"/>
        </w:rPr>
        <w:t>с</w:t>
      </w:r>
      <w:r w:rsidRPr="0023539C">
        <w:rPr>
          <w:sz w:val="28"/>
          <w:szCs w:val="28"/>
        </w:rPr>
        <w:t>луги, в обязательном порядке информируется</w:t>
      </w:r>
      <w:r>
        <w:rPr>
          <w:sz w:val="28"/>
          <w:szCs w:val="28"/>
        </w:rPr>
        <w:t xml:space="preserve"> специалистом администрации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поселения Темрюкского района,</w:t>
      </w:r>
      <w:r w:rsidRPr="0023539C">
        <w:rPr>
          <w:sz w:val="28"/>
          <w:szCs w:val="28"/>
        </w:rPr>
        <w:t xml:space="preserve"> работником </w:t>
      </w:r>
      <w:r>
        <w:rPr>
          <w:sz w:val="28"/>
          <w:szCs w:val="28"/>
        </w:rPr>
        <w:t xml:space="preserve">                 </w:t>
      </w:r>
      <w:r w:rsidRPr="0023539C">
        <w:rPr>
          <w:sz w:val="28"/>
          <w:szCs w:val="28"/>
        </w:rPr>
        <w:t>МБУ «МФЦ»: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о сроке предоставления муниципальной услуги;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о возможности отказа в предоставлении муниципальной услуги.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Выдача заявителю расписки подтверждает факт приёма работником МБУ «МФЦ» комплекта документов от заявителя.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273"/>
      <w:r w:rsidRPr="0023539C">
        <w:rPr>
          <w:sz w:val="28"/>
          <w:szCs w:val="28"/>
        </w:rPr>
        <w:t>3.</w:t>
      </w:r>
      <w:r>
        <w:rPr>
          <w:sz w:val="28"/>
          <w:szCs w:val="28"/>
        </w:rPr>
        <w:t>6.</w:t>
      </w:r>
      <w:r w:rsidRPr="0023539C">
        <w:rPr>
          <w:sz w:val="28"/>
          <w:szCs w:val="28"/>
        </w:rPr>
        <w:t xml:space="preserve"> Порядок передачи курьером МБУ «МФЦ» пакета документов в адм</w:t>
      </w:r>
      <w:r w:rsidRPr="0023539C">
        <w:rPr>
          <w:sz w:val="28"/>
          <w:szCs w:val="28"/>
        </w:rPr>
        <w:t>и</w:t>
      </w:r>
      <w:r w:rsidRPr="0023539C">
        <w:rPr>
          <w:sz w:val="28"/>
          <w:szCs w:val="28"/>
        </w:rPr>
        <w:t xml:space="preserve">нистрацию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 xml:space="preserve">поселения Темрюкского района. </w:t>
      </w:r>
    </w:p>
    <w:bookmarkEnd w:id="8"/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В день приёма заявления пакет документов вместе с реестром приёма-передачи документов передаётся в общий отдел администрации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поселения Темрюкского района на основании реестра, который с</w:t>
      </w:r>
      <w:r w:rsidRPr="0023539C">
        <w:rPr>
          <w:sz w:val="28"/>
          <w:szCs w:val="28"/>
        </w:rPr>
        <w:t>о</w:t>
      </w:r>
      <w:r w:rsidRPr="0023539C">
        <w:rPr>
          <w:sz w:val="28"/>
          <w:szCs w:val="28"/>
        </w:rPr>
        <w:t>ставляется в 2 экземплярах и содержит дату и время передачи.</w:t>
      </w:r>
    </w:p>
    <w:p w:rsidR="008A0E9F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При передаче пакета документов специалист администрации </w:t>
      </w:r>
      <w:r w:rsidRPr="0012515E">
        <w:rPr>
          <w:sz w:val="28"/>
          <w:szCs w:val="28"/>
        </w:rPr>
        <w:t>Темрюкск</w:t>
      </w:r>
      <w:r w:rsidRPr="0012515E">
        <w:rPr>
          <w:sz w:val="28"/>
          <w:szCs w:val="28"/>
        </w:rPr>
        <w:t>о</w:t>
      </w:r>
      <w:r w:rsidRPr="0012515E">
        <w:rPr>
          <w:sz w:val="28"/>
          <w:szCs w:val="28"/>
        </w:rPr>
        <w:t>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 xml:space="preserve">поселения Темрюкского района, принимающий их, проверяет в присутствии курьера МБУ «МФЦ»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специалиста администрации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поселения Темрюкского района, второй - подлежит возврату курьеру МБУ «МФЦ». Информация о получении документов заноси</w:t>
      </w:r>
      <w:r w:rsidRPr="0023539C">
        <w:rPr>
          <w:sz w:val="28"/>
          <w:szCs w:val="28"/>
        </w:rPr>
        <w:t>т</w:t>
      </w:r>
      <w:r w:rsidRPr="0023539C">
        <w:rPr>
          <w:sz w:val="28"/>
          <w:szCs w:val="28"/>
        </w:rPr>
        <w:t xml:space="preserve">ся в электронную базу. </w:t>
      </w:r>
    </w:p>
    <w:p w:rsidR="008A0E9F" w:rsidRPr="00BF68D0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68D0">
        <w:rPr>
          <w:sz w:val="28"/>
          <w:szCs w:val="28"/>
        </w:rPr>
        <w:t xml:space="preserve">После регистрации заявления, специалист администрации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BF68D0">
        <w:rPr>
          <w:sz w:val="28"/>
          <w:szCs w:val="28"/>
        </w:rPr>
        <w:t>поселения Темрюкского района, ответственный за регистрацию вх</w:t>
      </w:r>
      <w:r w:rsidRPr="00BF68D0">
        <w:rPr>
          <w:sz w:val="28"/>
          <w:szCs w:val="28"/>
        </w:rPr>
        <w:t>о</w:t>
      </w:r>
      <w:r w:rsidRPr="00BF68D0">
        <w:rPr>
          <w:sz w:val="28"/>
          <w:szCs w:val="28"/>
        </w:rPr>
        <w:t>дящей корреспонденции, передаёт его на рассмотрение руководителю админ</w:t>
      </w:r>
      <w:r w:rsidRPr="00BF68D0">
        <w:rPr>
          <w:sz w:val="28"/>
          <w:szCs w:val="28"/>
        </w:rPr>
        <w:t>и</w:t>
      </w:r>
      <w:r w:rsidRPr="00BF68D0">
        <w:rPr>
          <w:sz w:val="28"/>
          <w:szCs w:val="28"/>
        </w:rPr>
        <w:t>страции поселения, либо лицу, его замещающему.</w:t>
      </w:r>
    </w:p>
    <w:p w:rsidR="008A0E9F" w:rsidRPr="00BF68D0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274"/>
      <w:r>
        <w:rPr>
          <w:sz w:val="28"/>
          <w:szCs w:val="28"/>
        </w:rPr>
        <w:t>3.7.</w:t>
      </w:r>
      <w:r w:rsidRPr="00BF68D0">
        <w:rPr>
          <w:sz w:val="28"/>
          <w:szCs w:val="28"/>
        </w:rPr>
        <w:t xml:space="preserve"> Результатом административной процедуры является передача заявл</w:t>
      </w:r>
      <w:r w:rsidRPr="00BF68D0">
        <w:rPr>
          <w:sz w:val="28"/>
          <w:szCs w:val="28"/>
        </w:rPr>
        <w:t>е</w:t>
      </w:r>
      <w:r w:rsidRPr="00BF68D0">
        <w:rPr>
          <w:sz w:val="28"/>
          <w:szCs w:val="28"/>
        </w:rPr>
        <w:t xml:space="preserve">ния и прилагаемых документов на рассмотрение руководителю администрации поселения либо лицу его замещающему, приём заявления и прилагаемых к нему документов и передача пакета документов из МБУ «МФЦ» в администрацию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BF68D0">
        <w:rPr>
          <w:sz w:val="28"/>
          <w:szCs w:val="28"/>
        </w:rPr>
        <w:t xml:space="preserve">поселения Темрюкского района. 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28"/>
      <w:bookmarkEnd w:id="9"/>
      <w:r>
        <w:rPr>
          <w:sz w:val="28"/>
          <w:szCs w:val="28"/>
        </w:rPr>
        <w:t>3</w:t>
      </w:r>
      <w:r w:rsidRPr="0023539C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23539C">
        <w:rPr>
          <w:sz w:val="28"/>
          <w:szCs w:val="28"/>
        </w:rPr>
        <w:t xml:space="preserve"> Порядок рассмотрения документов в администрации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 xml:space="preserve">поселения Темрюкского района, формирование и направление </w:t>
      </w:r>
      <w:r>
        <w:rPr>
          <w:sz w:val="28"/>
          <w:szCs w:val="28"/>
        </w:rPr>
        <w:t>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циалистом </w:t>
      </w:r>
      <w:r w:rsidRPr="0023539C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 xml:space="preserve">поселения Темрюкского района межведомственных запросов, принятие решения о </w:t>
      </w:r>
      <w:r>
        <w:rPr>
          <w:sz w:val="28"/>
          <w:szCs w:val="28"/>
        </w:rPr>
        <w:t>подготовке 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письма об отказе предоставления муниципальной услуги</w:t>
      </w:r>
      <w:r w:rsidRPr="0023539C">
        <w:rPr>
          <w:sz w:val="28"/>
          <w:szCs w:val="28"/>
        </w:rPr>
        <w:t>.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281"/>
      <w:bookmarkEnd w:id="10"/>
      <w:r>
        <w:rPr>
          <w:sz w:val="28"/>
          <w:szCs w:val="28"/>
        </w:rPr>
        <w:t>3</w:t>
      </w:r>
      <w:r w:rsidRPr="0023539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23539C">
        <w:rPr>
          <w:sz w:val="28"/>
          <w:szCs w:val="28"/>
        </w:rPr>
        <w:t>. Основанием для начала административной процедуры является пр</w:t>
      </w:r>
      <w:r w:rsidRPr="0023539C">
        <w:rPr>
          <w:sz w:val="28"/>
          <w:szCs w:val="28"/>
        </w:rPr>
        <w:t>и</w:t>
      </w:r>
      <w:r w:rsidRPr="0023539C">
        <w:rPr>
          <w:sz w:val="28"/>
          <w:szCs w:val="28"/>
        </w:rPr>
        <w:t xml:space="preserve">нятие специалистом администрации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поселения Те</w:t>
      </w:r>
      <w:r w:rsidRPr="0023539C">
        <w:rPr>
          <w:sz w:val="28"/>
          <w:szCs w:val="28"/>
        </w:rPr>
        <w:t>м</w:t>
      </w:r>
      <w:r w:rsidRPr="0023539C">
        <w:rPr>
          <w:sz w:val="28"/>
          <w:szCs w:val="28"/>
        </w:rPr>
        <w:t xml:space="preserve">рюкского района заявления и прилагаемых к нему документов от </w:t>
      </w:r>
      <w:r>
        <w:rPr>
          <w:sz w:val="28"/>
          <w:szCs w:val="28"/>
        </w:rPr>
        <w:t xml:space="preserve">заявителя, </w:t>
      </w:r>
      <w:r w:rsidRPr="0023539C">
        <w:rPr>
          <w:sz w:val="28"/>
          <w:szCs w:val="28"/>
        </w:rPr>
        <w:t>курьера МБУ «МФЦ».</w:t>
      </w:r>
    </w:p>
    <w:bookmarkEnd w:id="11"/>
    <w:p w:rsidR="008A0E9F" w:rsidRPr="00D76C6A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6C6A">
        <w:rPr>
          <w:sz w:val="28"/>
          <w:szCs w:val="28"/>
        </w:rPr>
        <w:t xml:space="preserve">Специалист администрации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D76C6A">
        <w:rPr>
          <w:sz w:val="28"/>
          <w:szCs w:val="28"/>
        </w:rPr>
        <w:t>поселения Темрю</w:t>
      </w:r>
      <w:r w:rsidRPr="00D76C6A">
        <w:rPr>
          <w:sz w:val="28"/>
          <w:szCs w:val="28"/>
        </w:rPr>
        <w:t>к</w:t>
      </w:r>
      <w:r w:rsidRPr="00D76C6A">
        <w:rPr>
          <w:sz w:val="28"/>
          <w:szCs w:val="28"/>
        </w:rPr>
        <w:t>ского района проводит предварительный анализ документов и назначает отве</w:t>
      </w:r>
      <w:r w:rsidRPr="00D76C6A">
        <w:rPr>
          <w:sz w:val="28"/>
          <w:szCs w:val="28"/>
        </w:rPr>
        <w:t>т</w:t>
      </w:r>
      <w:r w:rsidRPr="00D76C6A">
        <w:rPr>
          <w:sz w:val="28"/>
          <w:szCs w:val="28"/>
        </w:rPr>
        <w:lastRenderedPageBreak/>
        <w:t>ственное лицо по рассмотрению заявления и подготовке проекта решения: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а) об отказе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23539C">
        <w:rPr>
          <w:sz w:val="28"/>
          <w:szCs w:val="28"/>
        </w:rPr>
        <w:t xml:space="preserve"> муниципальной услуги;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б) о подготовке проекта </w:t>
      </w:r>
      <w:r>
        <w:rPr>
          <w:sz w:val="28"/>
          <w:szCs w:val="28"/>
        </w:rPr>
        <w:t>соглашения</w:t>
      </w:r>
      <w:r w:rsidRPr="0023539C">
        <w:rPr>
          <w:sz w:val="28"/>
          <w:szCs w:val="28"/>
        </w:rPr>
        <w:t>.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В случае отсутствия оснований для отказа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23539C">
        <w:rPr>
          <w:sz w:val="28"/>
          <w:szCs w:val="28"/>
        </w:rPr>
        <w:t xml:space="preserve"> муниципал</w:t>
      </w:r>
      <w:r w:rsidRPr="0023539C">
        <w:rPr>
          <w:sz w:val="28"/>
          <w:szCs w:val="28"/>
        </w:rPr>
        <w:t>ь</w:t>
      </w:r>
      <w:r w:rsidRPr="0023539C">
        <w:rPr>
          <w:sz w:val="28"/>
          <w:szCs w:val="28"/>
        </w:rPr>
        <w:t>ной услуги принимается решение о п</w:t>
      </w:r>
      <w:r>
        <w:rPr>
          <w:sz w:val="28"/>
          <w:szCs w:val="28"/>
        </w:rPr>
        <w:t>одготовке проекта соглашения</w:t>
      </w:r>
      <w:r w:rsidRPr="0023539C">
        <w:rPr>
          <w:sz w:val="28"/>
          <w:szCs w:val="28"/>
        </w:rPr>
        <w:t xml:space="preserve"> и назнач</w:t>
      </w:r>
      <w:r w:rsidRPr="0023539C">
        <w:rPr>
          <w:sz w:val="28"/>
          <w:szCs w:val="28"/>
        </w:rPr>
        <w:t>а</w:t>
      </w:r>
      <w:r w:rsidRPr="0023539C">
        <w:rPr>
          <w:sz w:val="28"/>
          <w:szCs w:val="28"/>
        </w:rPr>
        <w:t xml:space="preserve">ется ответственное лицо за подготовку проекта </w:t>
      </w:r>
      <w:r>
        <w:rPr>
          <w:sz w:val="28"/>
          <w:szCs w:val="28"/>
        </w:rPr>
        <w:t>соглашения</w:t>
      </w:r>
      <w:r w:rsidRPr="0023539C">
        <w:rPr>
          <w:sz w:val="28"/>
          <w:szCs w:val="28"/>
        </w:rPr>
        <w:t>.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282"/>
      <w:r>
        <w:rPr>
          <w:sz w:val="28"/>
          <w:szCs w:val="28"/>
        </w:rPr>
        <w:t>3</w:t>
      </w:r>
      <w:r w:rsidRPr="0023539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3539C">
        <w:rPr>
          <w:sz w:val="28"/>
          <w:szCs w:val="28"/>
        </w:rPr>
        <w:t>. Специалист, ответственный за рассмотрение заявления, проводит анализ пакета документов. При наличии оснований для отказа</w:t>
      </w:r>
      <w:r>
        <w:rPr>
          <w:sz w:val="28"/>
          <w:szCs w:val="28"/>
        </w:rPr>
        <w:t xml:space="preserve"> предоставления </w:t>
      </w:r>
      <w:r w:rsidRPr="00BF68D0">
        <w:rPr>
          <w:sz w:val="28"/>
          <w:szCs w:val="28"/>
        </w:rPr>
        <w:t xml:space="preserve">муниципальной услуги, предусмотренных </w:t>
      </w:r>
      <w:r>
        <w:rPr>
          <w:sz w:val="28"/>
          <w:szCs w:val="28"/>
        </w:rPr>
        <w:t>н</w:t>
      </w:r>
      <w:r w:rsidRPr="0023539C">
        <w:rPr>
          <w:sz w:val="28"/>
          <w:szCs w:val="28"/>
        </w:rPr>
        <w:t>астоящ</w:t>
      </w:r>
      <w:r>
        <w:rPr>
          <w:sz w:val="28"/>
          <w:szCs w:val="28"/>
        </w:rPr>
        <w:t>им</w:t>
      </w:r>
      <w:r w:rsidRPr="0023539C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ым</w:t>
      </w:r>
      <w:r w:rsidRPr="0023539C">
        <w:rPr>
          <w:sz w:val="28"/>
          <w:szCs w:val="28"/>
        </w:rPr>
        <w:t xml:space="preserve"> ре</w:t>
      </w:r>
      <w:r w:rsidRPr="0023539C">
        <w:rPr>
          <w:sz w:val="28"/>
          <w:szCs w:val="28"/>
        </w:rPr>
        <w:t>г</w:t>
      </w:r>
      <w:r w:rsidRPr="0023539C">
        <w:rPr>
          <w:sz w:val="28"/>
          <w:szCs w:val="28"/>
        </w:rPr>
        <w:t>ламент</w:t>
      </w:r>
      <w:r>
        <w:rPr>
          <w:sz w:val="28"/>
          <w:szCs w:val="28"/>
        </w:rPr>
        <w:t>ом</w:t>
      </w:r>
      <w:r w:rsidRPr="0023539C">
        <w:rPr>
          <w:sz w:val="28"/>
          <w:szCs w:val="28"/>
        </w:rPr>
        <w:t>, принимает решение об отказе в предоставлении муниципальной у</w:t>
      </w:r>
      <w:r w:rsidRPr="0023539C">
        <w:rPr>
          <w:sz w:val="28"/>
          <w:szCs w:val="28"/>
        </w:rPr>
        <w:t>с</w:t>
      </w:r>
      <w:r w:rsidRPr="0023539C">
        <w:rPr>
          <w:sz w:val="28"/>
          <w:szCs w:val="28"/>
        </w:rPr>
        <w:t>луги не позднее 10 календарных дней с момента выявления обстоятельств, я</w:t>
      </w:r>
      <w:r w:rsidRPr="0023539C">
        <w:rPr>
          <w:sz w:val="28"/>
          <w:szCs w:val="28"/>
        </w:rPr>
        <w:t>в</w:t>
      </w:r>
      <w:r w:rsidRPr="0023539C">
        <w:rPr>
          <w:sz w:val="28"/>
          <w:szCs w:val="28"/>
        </w:rPr>
        <w:t>ляющихся основанием для отказа.</w:t>
      </w:r>
    </w:p>
    <w:bookmarkEnd w:id="12"/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При принятии решения об отказ</w:t>
      </w:r>
      <w:r>
        <w:rPr>
          <w:sz w:val="28"/>
          <w:szCs w:val="28"/>
        </w:rPr>
        <w:t xml:space="preserve">е предоставления </w:t>
      </w:r>
      <w:r w:rsidRPr="00BF68D0">
        <w:rPr>
          <w:sz w:val="28"/>
          <w:szCs w:val="28"/>
        </w:rPr>
        <w:t>муниципальной услуги,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 xml:space="preserve">специалистом администрации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поселения Темрюкского района в течение 5 дней готовится соответствующее письмо с указанием пр</w:t>
      </w:r>
      <w:r w:rsidRPr="0023539C">
        <w:rPr>
          <w:sz w:val="28"/>
          <w:szCs w:val="28"/>
        </w:rPr>
        <w:t>и</w:t>
      </w:r>
      <w:r w:rsidRPr="0023539C">
        <w:rPr>
          <w:sz w:val="28"/>
          <w:szCs w:val="28"/>
        </w:rPr>
        <w:t>чин, которое: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10283"/>
      <w:r w:rsidRPr="0023539C">
        <w:rPr>
          <w:sz w:val="28"/>
          <w:szCs w:val="28"/>
        </w:rPr>
        <w:t>согласовывается с начальниками структурных подразделений, заместит</w:t>
      </w:r>
      <w:r w:rsidRPr="0023539C">
        <w:rPr>
          <w:sz w:val="28"/>
          <w:szCs w:val="28"/>
        </w:rPr>
        <w:t>е</w:t>
      </w:r>
      <w:r w:rsidRPr="0023539C">
        <w:rPr>
          <w:sz w:val="28"/>
          <w:szCs w:val="28"/>
        </w:rPr>
        <w:t xml:space="preserve">лями главы и подписывается главой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поселения Те</w:t>
      </w:r>
      <w:r w:rsidRPr="0023539C">
        <w:rPr>
          <w:sz w:val="28"/>
          <w:szCs w:val="28"/>
        </w:rPr>
        <w:t>м</w:t>
      </w:r>
      <w:r w:rsidRPr="0023539C">
        <w:rPr>
          <w:sz w:val="28"/>
          <w:szCs w:val="28"/>
        </w:rPr>
        <w:t>рюкского района - 3 дня;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передаётся в МБУ «МФЦ» - 1 день.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3.</w:t>
      </w:r>
      <w:r>
        <w:rPr>
          <w:sz w:val="28"/>
          <w:szCs w:val="28"/>
        </w:rPr>
        <w:t>11.</w:t>
      </w:r>
      <w:r w:rsidRPr="0023539C">
        <w:rPr>
          <w:sz w:val="28"/>
          <w:szCs w:val="28"/>
        </w:rPr>
        <w:t xml:space="preserve"> В случае непредставления заявителем по собственной инициативе документов, находящихся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подготавливаются межведомстве</w:t>
      </w:r>
      <w:r w:rsidRPr="0023539C">
        <w:rPr>
          <w:sz w:val="28"/>
          <w:szCs w:val="28"/>
        </w:rPr>
        <w:t>н</w:t>
      </w:r>
      <w:r w:rsidRPr="0023539C">
        <w:rPr>
          <w:sz w:val="28"/>
          <w:szCs w:val="28"/>
        </w:rPr>
        <w:t>ные запросы в соответствующие органы.</w:t>
      </w:r>
    </w:p>
    <w:bookmarkEnd w:id="13"/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Межведомственные запросы оформляются в соответствии с </w:t>
      </w:r>
      <w:r w:rsidRPr="00BF68D0">
        <w:rPr>
          <w:sz w:val="28"/>
          <w:szCs w:val="28"/>
        </w:rPr>
        <w:t>требовани</w:t>
      </w:r>
      <w:r w:rsidRPr="00BF68D0">
        <w:rPr>
          <w:sz w:val="28"/>
          <w:szCs w:val="28"/>
        </w:rPr>
        <w:t>я</w:t>
      </w:r>
      <w:r w:rsidRPr="00BF68D0">
        <w:rPr>
          <w:sz w:val="28"/>
          <w:szCs w:val="28"/>
        </w:rPr>
        <w:t xml:space="preserve">ми, установленными </w:t>
      </w:r>
      <w:hyperlink r:id="rId25" w:history="1">
        <w:r w:rsidRPr="00BF68D0">
          <w:rPr>
            <w:sz w:val="28"/>
            <w:szCs w:val="28"/>
          </w:rPr>
          <w:t>Федеральным законом</w:t>
        </w:r>
      </w:hyperlink>
      <w:r w:rsidRPr="00BF68D0">
        <w:rPr>
          <w:sz w:val="28"/>
          <w:szCs w:val="28"/>
        </w:rPr>
        <w:t xml:space="preserve"> от 27.07.2010 № 210-ФЗ</w:t>
      </w:r>
      <w:r w:rsidRPr="0023539C">
        <w:rPr>
          <w:sz w:val="28"/>
          <w:szCs w:val="28"/>
        </w:rPr>
        <w:t xml:space="preserve"> «Об орг</w:t>
      </w:r>
      <w:r w:rsidRPr="0023539C">
        <w:rPr>
          <w:sz w:val="28"/>
          <w:szCs w:val="28"/>
        </w:rPr>
        <w:t>а</w:t>
      </w:r>
      <w:r w:rsidRPr="0023539C">
        <w:rPr>
          <w:sz w:val="28"/>
          <w:szCs w:val="28"/>
        </w:rPr>
        <w:t>низации предоставления государственных и муниципальных услуг».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Также допускается направление запросов в бумажном виде (по факсу, л</w:t>
      </w:r>
      <w:r w:rsidRPr="0023539C">
        <w:rPr>
          <w:sz w:val="28"/>
          <w:szCs w:val="28"/>
        </w:rPr>
        <w:t>и</w:t>
      </w:r>
      <w:r w:rsidRPr="0023539C">
        <w:rPr>
          <w:sz w:val="28"/>
          <w:szCs w:val="28"/>
        </w:rPr>
        <w:t>бо посредством курьера).</w:t>
      </w:r>
    </w:p>
    <w:p w:rsidR="008A0E9F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284"/>
      <w:r>
        <w:rPr>
          <w:sz w:val="28"/>
          <w:szCs w:val="28"/>
        </w:rPr>
        <w:t>3</w:t>
      </w:r>
      <w:r w:rsidRPr="0023539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3539C">
        <w:rPr>
          <w:sz w:val="28"/>
          <w:szCs w:val="28"/>
        </w:rPr>
        <w:t>. Конечным результатом административной процедуры является фо</w:t>
      </w:r>
      <w:r w:rsidRPr="0023539C">
        <w:rPr>
          <w:sz w:val="28"/>
          <w:szCs w:val="28"/>
        </w:rPr>
        <w:t>р</w:t>
      </w:r>
      <w:r w:rsidRPr="0023539C">
        <w:rPr>
          <w:sz w:val="28"/>
          <w:szCs w:val="28"/>
        </w:rPr>
        <w:t>мирование и направление</w:t>
      </w:r>
      <w:r>
        <w:rPr>
          <w:sz w:val="28"/>
          <w:szCs w:val="28"/>
        </w:rPr>
        <w:t xml:space="preserve"> специалистом администрации </w:t>
      </w:r>
      <w:r w:rsidRPr="0012515E">
        <w:rPr>
          <w:sz w:val="28"/>
          <w:szCs w:val="28"/>
        </w:rPr>
        <w:t>Темрюкского горо</w:t>
      </w:r>
      <w:r w:rsidRPr="0012515E">
        <w:rPr>
          <w:sz w:val="28"/>
          <w:szCs w:val="28"/>
        </w:rPr>
        <w:t>д</w:t>
      </w:r>
      <w:r w:rsidRPr="0012515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 xml:space="preserve">поселения Темрюкского района межведомственных запросов, принятие решения о </w:t>
      </w:r>
      <w:r>
        <w:rPr>
          <w:sz w:val="28"/>
          <w:szCs w:val="28"/>
        </w:rPr>
        <w:t>подготовке соглашения, письмо об</w:t>
      </w:r>
      <w:r w:rsidRPr="0023539C">
        <w:rPr>
          <w:sz w:val="28"/>
          <w:szCs w:val="28"/>
        </w:rPr>
        <w:t xml:space="preserve"> отказе</w:t>
      </w:r>
      <w:r>
        <w:rPr>
          <w:sz w:val="28"/>
          <w:szCs w:val="28"/>
        </w:rPr>
        <w:t xml:space="preserve">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  <w:r w:rsidRPr="0023539C">
        <w:rPr>
          <w:sz w:val="28"/>
          <w:szCs w:val="28"/>
        </w:rPr>
        <w:t>.</w:t>
      </w:r>
    </w:p>
    <w:p w:rsidR="008A0E9F" w:rsidRPr="00336374" w:rsidRDefault="008A0E9F" w:rsidP="008A0E9F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3.13. К</w:t>
      </w:r>
      <w:r w:rsidRPr="00336374">
        <w:rPr>
          <w:sz w:val="28"/>
          <w:szCs w:val="28"/>
          <w:lang w:eastAsia="ar-SA"/>
        </w:rPr>
        <w:t>ритерии принятия решения:</w:t>
      </w:r>
    </w:p>
    <w:p w:rsidR="008A0E9F" w:rsidRPr="00336374" w:rsidRDefault="008A0E9F" w:rsidP="008A0E9F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336374">
        <w:rPr>
          <w:sz w:val="28"/>
          <w:szCs w:val="28"/>
          <w:lang w:eastAsia="ar-SA"/>
        </w:rPr>
        <w:t>обращение за получением муниципальной услуги соответствующего л</w:t>
      </w:r>
      <w:r w:rsidRPr="00336374">
        <w:rPr>
          <w:sz w:val="28"/>
          <w:szCs w:val="28"/>
          <w:lang w:eastAsia="ar-SA"/>
        </w:rPr>
        <w:t>и</w:t>
      </w:r>
      <w:r w:rsidRPr="00336374">
        <w:rPr>
          <w:sz w:val="28"/>
          <w:szCs w:val="28"/>
          <w:lang w:eastAsia="ar-SA"/>
        </w:rPr>
        <w:t>ца;</w:t>
      </w:r>
    </w:p>
    <w:p w:rsidR="008A0E9F" w:rsidRPr="00336374" w:rsidRDefault="008A0E9F" w:rsidP="008A0E9F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336374">
        <w:rPr>
          <w:sz w:val="28"/>
          <w:szCs w:val="28"/>
          <w:lang w:eastAsia="ar-SA"/>
        </w:rPr>
        <w:t>предоставление в полном объеме документов, указанных в</w:t>
      </w:r>
      <w:r>
        <w:rPr>
          <w:sz w:val="28"/>
          <w:szCs w:val="28"/>
          <w:lang w:eastAsia="ar-SA"/>
        </w:rPr>
        <w:t xml:space="preserve"> пункте 2.6.1.</w:t>
      </w:r>
      <w:r w:rsidRPr="00336374">
        <w:rPr>
          <w:sz w:val="28"/>
          <w:szCs w:val="28"/>
          <w:lang w:eastAsia="ar-SA"/>
        </w:rPr>
        <w:t xml:space="preserve"> административного регламента;</w:t>
      </w:r>
    </w:p>
    <w:p w:rsidR="008A0E9F" w:rsidRPr="00336374" w:rsidRDefault="008A0E9F" w:rsidP="008A0E9F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336374">
        <w:rPr>
          <w:sz w:val="28"/>
          <w:szCs w:val="28"/>
          <w:lang w:eastAsia="ar-SA"/>
        </w:rPr>
        <w:t>до</w:t>
      </w:r>
      <w:r>
        <w:rPr>
          <w:sz w:val="28"/>
          <w:szCs w:val="28"/>
          <w:lang w:eastAsia="ar-SA"/>
        </w:rPr>
        <w:t>стоверность поданных документов</w:t>
      </w:r>
      <w:r w:rsidRPr="00336374">
        <w:rPr>
          <w:sz w:val="28"/>
          <w:szCs w:val="28"/>
          <w:lang w:eastAsia="ar-SA"/>
        </w:rPr>
        <w:t>;</w:t>
      </w:r>
    </w:p>
    <w:p w:rsidR="008A0E9F" w:rsidRPr="00336374" w:rsidRDefault="008A0E9F" w:rsidP="008A0E9F">
      <w:pPr>
        <w:tabs>
          <w:tab w:val="left" w:pos="0"/>
        </w:tabs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- </w:t>
      </w:r>
      <w:r w:rsidRPr="00336374">
        <w:rPr>
          <w:sz w:val="28"/>
          <w:szCs w:val="28"/>
          <w:lang w:eastAsia="ar-SA"/>
        </w:rPr>
        <w:t>получение сведений, заключений, выписок и прочих документов от о</w:t>
      </w:r>
      <w:r w:rsidRPr="00336374">
        <w:rPr>
          <w:sz w:val="28"/>
          <w:szCs w:val="28"/>
          <w:lang w:eastAsia="ar-SA"/>
        </w:rPr>
        <w:t>р</w:t>
      </w:r>
      <w:r w:rsidRPr="00336374">
        <w:rPr>
          <w:sz w:val="28"/>
          <w:szCs w:val="28"/>
          <w:lang w:eastAsia="ar-SA"/>
        </w:rPr>
        <w:t>ганов, участвующих в предоставлении услуги.</w:t>
      </w:r>
    </w:p>
    <w:p w:rsidR="008A0E9F" w:rsidRPr="00336374" w:rsidRDefault="008A0E9F" w:rsidP="008A0E9F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3.14. С</w:t>
      </w:r>
      <w:r w:rsidRPr="00336374">
        <w:rPr>
          <w:sz w:val="28"/>
          <w:szCs w:val="28"/>
          <w:lang w:eastAsia="ar-SA"/>
        </w:rPr>
        <w:t>пособ фиксации результата выполнения административной проц</w:t>
      </w:r>
      <w:r w:rsidRPr="00336374">
        <w:rPr>
          <w:sz w:val="28"/>
          <w:szCs w:val="28"/>
          <w:lang w:eastAsia="ar-SA"/>
        </w:rPr>
        <w:t>е</w:t>
      </w:r>
      <w:r w:rsidRPr="00336374">
        <w:rPr>
          <w:sz w:val="28"/>
          <w:szCs w:val="28"/>
          <w:lang w:eastAsia="ar-SA"/>
        </w:rPr>
        <w:t>дуры -  внесение в базу данных.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291"/>
      <w:bookmarkEnd w:id="14"/>
      <w:r>
        <w:rPr>
          <w:sz w:val="28"/>
          <w:szCs w:val="28"/>
        </w:rPr>
        <w:t>3</w:t>
      </w:r>
      <w:r w:rsidRPr="0023539C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23539C">
        <w:rPr>
          <w:sz w:val="28"/>
          <w:szCs w:val="28"/>
        </w:rPr>
        <w:t>. Основание для начала административной процедуры является пр</w:t>
      </w:r>
      <w:r w:rsidRPr="0023539C">
        <w:rPr>
          <w:sz w:val="28"/>
          <w:szCs w:val="28"/>
        </w:rPr>
        <w:t>и</w:t>
      </w:r>
      <w:r w:rsidRPr="0023539C">
        <w:rPr>
          <w:sz w:val="28"/>
          <w:szCs w:val="28"/>
        </w:rPr>
        <w:t xml:space="preserve">нятие решения о </w:t>
      </w:r>
      <w:r>
        <w:rPr>
          <w:sz w:val="28"/>
          <w:szCs w:val="28"/>
        </w:rPr>
        <w:t>подготовке постановления</w:t>
      </w:r>
      <w:r w:rsidRPr="0023539C">
        <w:rPr>
          <w:sz w:val="28"/>
          <w:szCs w:val="28"/>
        </w:rPr>
        <w:t>, подготавливается проект постано</w:t>
      </w:r>
      <w:r w:rsidRPr="0023539C">
        <w:rPr>
          <w:sz w:val="28"/>
          <w:szCs w:val="28"/>
        </w:rPr>
        <w:t>в</w:t>
      </w:r>
      <w:r w:rsidRPr="0023539C">
        <w:rPr>
          <w:sz w:val="28"/>
          <w:szCs w:val="28"/>
        </w:rPr>
        <w:t>ления.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292"/>
      <w:bookmarkEnd w:id="15"/>
      <w:r>
        <w:rPr>
          <w:sz w:val="28"/>
          <w:szCs w:val="28"/>
        </w:rPr>
        <w:t>3</w:t>
      </w:r>
      <w:r w:rsidRPr="0023539C">
        <w:rPr>
          <w:sz w:val="28"/>
          <w:szCs w:val="28"/>
        </w:rPr>
        <w:t>.</w:t>
      </w:r>
      <w:r>
        <w:rPr>
          <w:sz w:val="28"/>
          <w:szCs w:val="28"/>
        </w:rPr>
        <w:t>16</w:t>
      </w:r>
      <w:r w:rsidRPr="0023539C">
        <w:rPr>
          <w:sz w:val="28"/>
          <w:szCs w:val="28"/>
        </w:rPr>
        <w:t xml:space="preserve">. Подготовка специалистом администрации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 xml:space="preserve">поселения Темрюкского района проекта </w:t>
      </w:r>
      <w:r>
        <w:rPr>
          <w:sz w:val="28"/>
          <w:szCs w:val="28"/>
        </w:rPr>
        <w:t>соглашения</w:t>
      </w:r>
      <w:r w:rsidRPr="0023539C">
        <w:rPr>
          <w:sz w:val="28"/>
          <w:szCs w:val="28"/>
        </w:rPr>
        <w:t>.</w:t>
      </w:r>
    </w:p>
    <w:bookmarkEnd w:id="16"/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При отсутствии оснований для отказа предоставлени</w:t>
      </w:r>
      <w:r>
        <w:rPr>
          <w:sz w:val="28"/>
          <w:szCs w:val="28"/>
        </w:rPr>
        <w:t>я</w:t>
      </w:r>
      <w:r w:rsidRPr="0023539C">
        <w:rPr>
          <w:sz w:val="28"/>
          <w:szCs w:val="28"/>
        </w:rPr>
        <w:t xml:space="preserve"> муниципальной у</w:t>
      </w:r>
      <w:r w:rsidRPr="0023539C">
        <w:rPr>
          <w:sz w:val="28"/>
          <w:szCs w:val="28"/>
        </w:rPr>
        <w:t>с</w:t>
      </w:r>
      <w:r w:rsidRPr="0023539C">
        <w:rPr>
          <w:sz w:val="28"/>
          <w:szCs w:val="28"/>
        </w:rPr>
        <w:t xml:space="preserve">луги специалист администрации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поселения Темрю</w:t>
      </w:r>
      <w:r w:rsidRPr="0023539C">
        <w:rPr>
          <w:sz w:val="28"/>
          <w:szCs w:val="28"/>
        </w:rPr>
        <w:t>к</w:t>
      </w:r>
      <w:r w:rsidRPr="0023539C">
        <w:rPr>
          <w:sz w:val="28"/>
          <w:szCs w:val="28"/>
        </w:rPr>
        <w:t>ского района, при наличии полученных сведений на направленные межведомс</w:t>
      </w:r>
      <w:r w:rsidRPr="0023539C">
        <w:rPr>
          <w:sz w:val="28"/>
          <w:szCs w:val="28"/>
        </w:rPr>
        <w:t>т</w:t>
      </w:r>
      <w:r w:rsidRPr="0023539C">
        <w:rPr>
          <w:sz w:val="28"/>
          <w:szCs w:val="28"/>
        </w:rPr>
        <w:t>венные запросы: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 xml:space="preserve">осуществляет подготовку проекта </w:t>
      </w:r>
      <w:r>
        <w:rPr>
          <w:sz w:val="28"/>
          <w:szCs w:val="28"/>
        </w:rPr>
        <w:t>соглашения</w:t>
      </w:r>
      <w:r w:rsidRPr="0023539C">
        <w:rPr>
          <w:sz w:val="28"/>
          <w:szCs w:val="28"/>
        </w:rPr>
        <w:t>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 xml:space="preserve">обеспечивает согласование проекта </w:t>
      </w:r>
      <w:r>
        <w:rPr>
          <w:sz w:val="28"/>
          <w:szCs w:val="28"/>
        </w:rPr>
        <w:t>соглашения</w:t>
      </w:r>
      <w:r w:rsidRPr="0023539C">
        <w:rPr>
          <w:sz w:val="28"/>
          <w:szCs w:val="28"/>
        </w:rPr>
        <w:t xml:space="preserve"> с начальн</w:t>
      </w:r>
      <w:r>
        <w:rPr>
          <w:sz w:val="28"/>
          <w:szCs w:val="28"/>
        </w:rPr>
        <w:t>иками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турных подразделений, главой администрации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>.</w:t>
      </w:r>
    </w:p>
    <w:p w:rsidR="008A0E9F" w:rsidRPr="0023539C" w:rsidRDefault="008A0E9F" w:rsidP="008A0E9F">
      <w:pPr>
        <w:ind w:firstLine="709"/>
        <w:jc w:val="both"/>
        <w:rPr>
          <w:sz w:val="28"/>
          <w:szCs w:val="28"/>
        </w:rPr>
      </w:pPr>
      <w:bookmarkStart w:id="17" w:name="sub_10294"/>
      <w:r w:rsidRPr="0023539C">
        <w:rPr>
          <w:sz w:val="28"/>
          <w:szCs w:val="28"/>
        </w:rPr>
        <w:t>3.</w:t>
      </w:r>
      <w:r>
        <w:rPr>
          <w:sz w:val="28"/>
          <w:szCs w:val="28"/>
        </w:rPr>
        <w:t>17.</w:t>
      </w:r>
      <w:r w:rsidRPr="0023539C">
        <w:rPr>
          <w:sz w:val="28"/>
          <w:szCs w:val="28"/>
        </w:rPr>
        <w:t xml:space="preserve"> Согласование </w:t>
      </w:r>
      <w:r>
        <w:rPr>
          <w:sz w:val="28"/>
          <w:szCs w:val="28"/>
        </w:rPr>
        <w:t>(издание) проекта соглашения</w:t>
      </w:r>
      <w:r w:rsidRPr="0023539C">
        <w:rPr>
          <w:sz w:val="28"/>
          <w:szCs w:val="28"/>
        </w:rPr>
        <w:t xml:space="preserve"> осуществляется:</w:t>
      </w:r>
    </w:p>
    <w:p w:rsidR="008A0E9F" w:rsidRPr="0023539C" w:rsidRDefault="008A0E9F" w:rsidP="008A0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специалистом администрации</w:t>
      </w:r>
      <w:r w:rsidRPr="0012515E">
        <w:rPr>
          <w:sz w:val="28"/>
          <w:szCs w:val="28"/>
        </w:rPr>
        <w:t xml:space="preserve"> Темрюкского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поселения Те</w:t>
      </w:r>
      <w:r w:rsidRPr="0023539C">
        <w:rPr>
          <w:sz w:val="28"/>
          <w:szCs w:val="28"/>
        </w:rPr>
        <w:t>м</w:t>
      </w:r>
      <w:r w:rsidRPr="0023539C">
        <w:rPr>
          <w:sz w:val="28"/>
          <w:szCs w:val="28"/>
        </w:rPr>
        <w:t>рюкского района – 2 дня;</w:t>
      </w:r>
    </w:p>
    <w:p w:rsidR="008A0E9F" w:rsidRPr="0023539C" w:rsidRDefault="008A0E9F" w:rsidP="008A0E9F">
      <w:pPr>
        <w:tabs>
          <w:tab w:val="num" w:pos="150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структурными подразделениями администрации </w:t>
      </w:r>
      <w:r w:rsidRPr="0012515E">
        <w:rPr>
          <w:sz w:val="28"/>
          <w:szCs w:val="28"/>
        </w:rPr>
        <w:t>Темрюкского городск</w:t>
      </w:r>
      <w:r w:rsidRPr="0012515E">
        <w:rPr>
          <w:sz w:val="28"/>
          <w:szCs w:val="28"/>
        </w:rPr>
        <w:t>о</w:t>
      </w:r>
      <w:r w:rsidRPr="0012515E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поселения</w:t>
      </w:r>
      <w:r w:rsidRPr="00493FFF"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 xml:space="preserve">Темрюкского района – </w:t>
      </w:r>
      <w:r>
        <w:rPr>
          <w:sz w:val="28"/>
          <w:szCs w:val="28"/>
        </w:rPr>
        <w:t>3 дня;</w:t>
      </w:r>
    </w:p>
    <w:p w:rsidR="008A0E9F" w:rsidRPr="0023539C" w:rsidRDefault="008A0E9F" w:rsidP="008A0E9F">
      <w:pPr>
        <w:tabs>
          <w:tab w:val="num" w:pos="150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подписание соглашения главой</w:t>
      </w:r>
      <w:r w:rsidRPr="0023539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поселения Темрюкского района – 1 день.</w:t>
      </w:r>
    </w:p>
    <w:p w:rsidR="008A0E9F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0295"/>
      <w:bookmarkEnd w:id="17"/>
      <w:r>
        <w:rPr>
          <w:sz w:val="28"/>
          <w:szCs w:val="28"/>
        </w:rPr>
        <w:t>3</w:t>
      </w:r>
      <w:r w:rsidRPr="0023539C">
        <w:rPr>
          <w:sz w:val="28"/>
          <w:szCs w:val="28"/>
        </w:rPr>
        <w:t>.</w:t>
      </w:r>
      <w:r>
        <w:rPr>
          <w:sz w:val="28"/>
          <w:szCs w:val="28"/>
        </w:rPr>
        <w:t>19</w:t>
      </w:r>
      <w:r w:rsidRPr="0023539C">
        <w:rPr>
          <w:sz w:val="28"/>
          <w:szCs w:val="28"/>
        </w:rPr>
        <w:t>. Результатом административной процедуры является подписанное и зарегистрированное в установленном</w:t>
      </w:r>
      <w:r>
        <w:rPr>
          <w:sz w:val="28"/>
          <w:szCs w:val="28"/>
        </w:rPr>
        <w:t xml:space="preserve"> порядке соглашение</w:t>
      </w:r>
      <w:r w:rsidRPr="0023539C">
        <w:rPr>
          <w:sz w:val="28"/>
          <w:szCs w:val="28"/>
        </w:rPr>
        <w:t>.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030"/>
      <w:bookmarkEnd w:id="18"/>
      <w:r>
        <w:rPr>
          <w:sz w:val="28"/>
          <w:szCs w:val="28"/>
        </w:rPr>
        <w:t>3</w:t>
      </w:r>
      <w:r w:rsidRPr="0023539C">
        <w:rPr>
          <w:sz w:val="28"/>
          <w:szCs w:val="28"/>
        </w:rPr>
        <w:t>.</w:t>
      </w:r>
      <w:r>
        <w:rPr>
          <w:sz w:val="28"/>
          <w:szCs w:val="28"/>
        </w:rPr>
        <w:t>20.</w:t>
      </w:r>
      <w:r w:rsidRPr="0023539C">
        <w:rPr>
          <w:sz w:val="28"/>
          <w:szCs w:val="28"/>
        </w:rPr>
        <w:t xml:space="preserve"> Порядок передачи результата муниципальной услуги и пакета док</w:t>
      </w:r>
      <w:r w:rsidRPr="0023539C">
        <w:rPr>
          <w:sz w:val="28"/>
          <w:szCs w:val="28"/>
        </w:rPr>
        <w:t>у</w:t>
      </w:r>
      <w:r w:rsidRPr="0023539C">
        <w:rPr>
          <w:sz w:val="28"/>
          <w:szCs w:val="28"/>
        </w:rPr>
        <w:t xml:space="preserve">ментов из администрации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поселения Темрюкского района в МБУ «МФЦ», выдача заявителю результата муниципальной услуги в МБУ «МФЦ».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301"/>
      <w:bookmarkEnd w:id="19"/>
      <w:r>
        <w:rPr>
          <w:sz w:val="28"/>
          <w:szCs w:val="28"/>
        </w:rPr>
        <w:t>3</w:t>
      </w:r>
      <w:r w:rsidRPr="0023539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3539C">
        <w:rPr>
          <w:sz w:val="28"/>
          <w:szCs w:val="28"/>
        </w:rPr>
        <w:t>1. Основанием для начала административной процедуры является н</w:t>
      </w:r>
      <w:r w:rsidRPr="0023539C">
        <w:rPr>
          <w:sz w:val="28"/>
          <w:szCs w:val="28"/>
        </w:rPr>
        <w:t>а</w:t>
      </w:r>
      <w:r w:rsidRPr="0023539C">
        <w:rPr>
          <w:sz w:val="28"/>
          <w:szCs w:val="28"/>
        </w:rPr>
        <w:t xml:space="preserve">личие зарегистрированного </w:t>
      </w:r>
      <w:r>
        <w:rPr>
          <w:sz w:val="28"/>
          <w:szCs w:val="28"/>
        </w:rPr>
        <w:t>соглашения</w:t>
      </w:r>
      <w:r w:rsidRPr="0023539C">
        <w:rPr>
          <w:sz w:val="28"/>
          <w:szCs w:val="28"/>
        </w:rPr>
        <w:t>,  подписанного письма об отказе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</w:t>
      </w:r>
      <w:r w:rsidRPr="0023539C">
        <w:rPr>
          <w:sz w:val="28"/>
          <w:szCs w:val="28"/>
        </w:rPr>
        <w:t>.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302"/>
      <w:bookmarkEnd w:id="20"/>
      <w:r>
        <w:rPr>
          <w:sz w:val="28"/>
          <w:szCs w:val="28"/>
        </w:rPr>
        <w:t>3</w:t>
      </w:r>
      <w:r w:rsidRPr="0023539C">
        <w:rPr>
          <w:sz w:val="28"/>
          <w:szCs w:val="28"/>
        </w:rPr>
        <w:t>.2</w:t>
      </w:r>
      <w:r>
        <w:rPr>
          <w:sz w:val="28"/>
          <w:szCs w:val="28"/>
        </w:rPr>
        <w:t>2</w:t>
      </w:r>
      <w:r w:rsidRPr="0023539C">
        <w:rPr>
          <w:sz w:val="28"/>
          <w:szCs w:val="28"/>
        </w:rPr>
        <w:t xml:space="preserve">. Передача </w:t>
      </w:r>
      <w:r>
        <w:rPr>
          <w:sz w:val="28"/>
          <w:szCs w:val="28"/>
        </w:rPr>
        <w:t>соглашения,</w:t>
      </w:r>
      <w:r w:rsidRPr="0023539C">
        <w:rPr>
          <w:sz w:val="28"/>
          <w:szCs w:val="28"/>
        </w:rPr>
        <w:t xml:space="preserve"> письма об отказе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предоставлени</w:t>
      </w:r>
      <w:r>
        <w:rPr>
          <w:sz w:val="28"/>
          <w:szCs w:val="28"/>
        </w:rPr>
        <w:t>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  <w:r w:rsidRPr="0023539C">
        <w:rPr>
          <w:sz w:val="28"/>
          <w:szCs w:val="28"/>
        </w:rPr>
        <w:t xml:space="preserve"> и пакета документов из администрации </w:t>
      </w:r>
      <w:r w:rsidRPr="0012515E">
        <w:rPr>
          <w:sz w:val="28"/>
          <w:szCs w:val="28"/>
        </w:rPr>
        <w:t>Темрюкского городск</w:t>
      </w:r>
      <w:r w:rsidRPr="0012515E">
        <w:rPr>
          <w:sz w:val="28"/>
          <w:szCs w:val="28"/>
        </w:rPr>
        <w:t>о</w:t>
      </w:r>
      <w:r w:rsidRPr="0012515E">
        <w:rPr>
          <w:sz w:val="28"/>
          <w:szCs w:val="28"/>
        </w:rPr>
        <w:t>го</w:t>
      </w:r>
      <w:r w:rsidRPr="0023539C">
        <w:rPr>
          <w:sz w:val="28"/>
          <w:szCs w:val="28"/>
        </w:rPr>
        <w:t xml:space="preserve"> поселения Темрюкского района в МБУ «МФЦ». </w:t>
      </w:r>
    </w:p>
    <w:bookmarkEnd w:id="21"/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Передача пакета документов из администрации </w:t>
      </w:r>
      <w:r w:rsidRPr="0012515E">
        <w:rPr>
          <w:sz w:val="28"/>
          <w:szCs w:val="28"/>
        </w:rPr>
        <w:t>Темрюкского городского</w:t>
      </w:r>
      <w:r w:rsidRPr="0023539C">
        <w:rPr>
          <w:sz w:val="28"/>
          <w:szCs w:val="28"/>
        </w:rPr>
        <w:t xml:space="preserve"> поселения Темрюкского района в МБУ «МФЦ» осуществляется на основании реестра, который составляется в 2 экземплярах и содержит дату и время перед</w:t>
      </w:r>
      <w:r w:rsidRPr="0023539C">
        <w:rPr>
          <w:sz w:val="28"/>
          <w:szCs w:val="28"/>
        </w:rPr>
        <w:t>а</w:t>
      </w:r>
      <w:r w:rsidRPr="0023539C">
        <w:rPr>
          <w:sz w:val="28"/>
          <w:szCs w:val="28"/>
        </w:rPr>
        <w:t xml:space="preserve">чи. 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При передаче пакета документов курьер МБУ «МФЦ», принимающий их, проверяет в присутствии специалиста администрации </w:t>
      </w:r>
      <w:r w:rsidRPr="0012515E">
        <w:rPr>
          <w:sz w:val="28"/>
          <w:szCs w:val="28"/>
        </w:rPr>
        <w:t>Темрюкского городского</w:t>
      </w:r>
      <w:r w:rsidRPr="0023539C">
        <w:rPr>
          <w:sz w:val="28"/>
          <w:szCs w:val="28"/>
        </w:rPr>
        <w:t xml:space="preserve"> поселения Темрюкского района соответствие и количество документов с да</w:t>
      </w:r>
      <w:r w:rsidRPr="0023539C">
        <w:rPr>
          <w:sz w:val="28"/>
          <w:szCs w:val="28"/>
        </w:rPr>
        <w:t>н</w:t>
      </w:r>
      <w:r w:rsidRPr="0023539C">
        <w:rPr>
          <w:sz w:val="28"/>
          <w:szCs w:val="28"/>
        </w:rPr>
        <w:t>ными, указанными в реестре, проставляет дату, время получения документов и подпись. Первый экземпляр реестра остаётся у курьера МБУ «МФЦ», второй - подлежит возврату специалист</w:t>
      </w:r>
      <w:r>
        <w:rPr>
          <w:sz w:val="28"/>
          <w:szCs w:val="28"/>
        </w:rPr>
        <w:t>у</w:t>
      </w:r>
      <w:r w:rsidRPr="0023539C">
        <w:rPr>
          <w:sz w:val="28"/>
          <w:szCs w:val="28"/>
        </w:rPr>
        <w:t xml:space="preserve"> администрации </w:t>
      </w:r>
      <w:r w:rsidRPr="0012515E">
        <w:rPr>
          <w:sz w:val="28"/>
          <w:szCs w:val="28"/>
        </w:rPr>
        <w:t>Темрюкского городского</w:t>
      </w:r>
      <w:r w:rsidRPr="0023539C">
        <w:rPr>
          <w:sz w:val="28"/>
          <w:szCs w:val="28"/>
        </w:rPr>
        <w:t xml:space="preserve"> пос</w:t>
      </w:r>
      <w:r w:rsidRPr="0023539C">
        <w:rPr>
          <w:sz w:val="28"/>
          <w:szCs w:val="28"/>
        </w:rPr>
        <w:t>е</w:t>
      </w:r>
      <w:r w:rsidRPr="0023539C">
        <w:rPr>
          <w:sz w:val="28"/>
          <w:szCs w:val="28"/>
        </w:rPr>
        <w:lastRenderedPageBreak/>
        <w:t>ления Темрюкского района. Информация о получении документов заносится в электронную базу.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0303"/>
      <w:r w:rsidRPr="0023539C">
        <w:rPr>
          <w:sz w:val="28"/>
          <w:szCs w:val="28"/>
        </w:rPr>
        <w:t>3.</w:t>
      </w:r>
      <w:r>
        <w:rPr>
          <w:sz w:val="28"/>
          <w:szCs w:val="28"/>
        </w:rPr>
        <w:t>23.</w:t>
      </w:r>
      <w:r w:rsidRPr="0023539C">
        <w:rPr>
          <w:sz w:val="28"/>
          <w:szCs w:val="28"/>
        </w:rPr>
        <w:t xml:space="preserve"> Выдача результата муниципальной услуги и пакета документов за</w:t>
      </w:r>
      <w:r w:rsidRPr="0023539C">
        <w:rPr>
          <w:sz w:val="28"/>
          <w:szCs w:val="28"/>
        </w:rPr>
        <w:t>я</w:t>
      </w:r>
      <w:r w:rsidRPr="0023539C">
        <w:rPr>
          <w:sz w:val="28"/>
          <w:szCs w:val="28"/>
        </w:rPr>
        <w:t>вителю в МБУ «МФЦ».</w:t>
      </w:r>
    </w:p>
    <w:bookmarkEnd w:id="22"/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При выдаче документов работник МБУ «МФЦ»: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устанавливает личность заявителя, проверяет наличие расписки (в сл</w:t>
      </w:r>
      <w:r w:rsidRPr="0023539C">
        <w:rPr>
          <w:sz w:val="28"/>
          <w:szCs w:val="28"/>
        </w:rPr>
        <w:t>у</w:t>
      </w:r>
      <w:r w:rsidRPr="0023539C">
        <w:rPr>
          <w:sz w:val="28"/>
          <w:szCs w:val="28"/>
        </w:rPr>
        <w:t>чае утери заявителем расписки распечатывает с использованием программного электронного комплекса 1 экземпляр расписки, на обратной стороне которой делает надпись «оригинал расписки утерян», ставит дату и подпись;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знакомит заявителя с содержанием результата муниципальной услуги</w:t>
      </w:r>
      <w:r>
        <w:rPr>
          <w:sz w:val="28"/>
          <w:szCs w:val="28"/>
        </w:rPr>
        <w:t>;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9C">
        <w:rPr>
          <w:sz w:val="28"/>
          <w:szCs w:val="28"/>
        </w:rPr>
        <w:t>выдаёт результат муниципальной услуги.</w:t>
      </w:r>
    </w:p>
    <w:p w:rsidR="008A0E9F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МБУ «МФЦ».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Соглашение, </w:t>
      </w:r>
      <w:r w:rsidRPr="0023539C">
        <w:rPr>
          <w:sz w:val="28"/>
          <w:szCs w:val="28"/>
        </w:rPr>
        <w:t>письм</w:t>
      </w:r>
      <w:r>
        <w:rPr>
          <w:sz w:val="28"/>
          <w:szCs w:val="28"/>
        </w:rPr>
        <w:t>о</w:t>
      </w:r>
      <w:r w:rsidRPr="0023539C">
        <w:rPr>
          <w:sz w:val="28"/>
          <w:szCs w:val="28"/>
        </w:rPr>
        <w:t xml:space="preserve"> об отказе</w:t>
      </w:r>
      <w:r>
        <w:rPr>
          <w:sz w:val="28"/>
          <w:szCs w:val="28"/>
        </w:rPr>
        <w:t xml:space="preserve"> предоставления муниципальной услуги </w:t>
      </w:r>
      <w:r w:rsidRPr="00B90CFE">
        <w:rPr>
          <w:color w:val="000000"/>
          <w:sz w:val="28"/>
          <w:szCs w:val="28"/>
        </w:rPr>
        <w:t>выдаются заявителю или направляются ему по адресу, содержащемуся в его з</w:t>
      </w:r>
      <w:r w:rsidRPr="00B90CFE">
        <w:rPr>
          <w:color w:val="000000"/>
          <w:sz w:val="28"/>
          <w:szCs w:val="28"/>
        </w:rPr>
        <w:t>а</w:t>
      </w:r>
      <w:r w:rsidRPr="00B90CFE">
        <w:rPr>
          <w:color w:val="000000"/>
          <w:sz w:val="28"/>
          <w:szCs w:val="28"/>
        </w:rPr>
        <w:t>явлении</w:t>
      </w:r>
      <w:r>
        <w:rPr>
          <w:color w:val="000000"/>
          <w:sz w:val="28"/>
          <w:szCs w:val="28"/>
        </w:rPr>
        <w:t>.</w:t>
      </w:r>
    </w:p>
    <w:p w:rsidR="008A0E9F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0304"/>
      <w:r>
        <w:rPr>
          <w:sz w:val="28"/>
          <w:szCs w:val="28"/>
        </w:rPr>
        <w:t>3.2</w:t>
      </w:r>
      <w:r w:rsidRPr="0023539C">
        <w:rPr>
          <w:sz w:val="28"/>
          <w:szCs w:val="28"/>
        </w:rPr>
        <w:t>4. Результатом данной административной процедуры является выдача заявителю результата предоставления муниципальной услуги и пакета докуме</w:t>
      </w:r>
      <w:r w:rsidRPr="0023539C">
        <w:rPr>
          <w:sz w:val="28"/>
          <w:szCs w:val="28"/>
        </w:rPr>
        <w:t>н</w:t>
      </w:r>
      <w:r w:rsidRPr="0023539C">
        <w:rPr>
          <w:sz w:val="28"/>
          <w:szCs w:val="28"/>
        </w:rPr>
        <w:t>тов.</w:t>
      </w:r>
    </w:p>
    <w:p w:rsidR="008A0E9F" w:rsidRPr="00336374" w:rsidRDefault="008A0E9F" w:rsidP="008A0E9F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3.25. К</w:t>
      </w:r>
      <w:r w:rsidRPr="00336374">
        <w:rPr>
          <w:sz w:val="28"/>
          <w:szCs w:val="28"/>
          <w:shd w:val="clear" w:color="auto" w:fill="FFFFFF"/>
          <w:lang w:eastAsia="ar-SA"/>
        </w:rPr>
        <w:t>ритерии принятия решения:</w:t>
      </w:r>
    </w:p>
    <w:p w:rsidR="008A0E9F" w:rsidRPr="00336374" w:rsidRDefault="008A0E9F" w:rsidP="008A0E9F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t>наличие согласованного и подпис</w:t>
      </w:r>
      <w:r>
        <w:rPr>
          <w:sz w:val="28"/>
          <w:szCs w:val="28"/>
          <w:shd w:val="clear" w:color="auto" w:fill="FFFFFF"/>
          <w:lang w:eastAsia="ar-SA"/>
        </w:rPr>
        <w:t>анного в установленном порядке согл</w:t>
      </w:r>
      <w:r>
        <w:rPr>
          <w:sz w:val="28"/>
          <w:szCs w:val="28"/>
          <w:shd w:val="clear" w:color="auto" w:fill="FFFFFF"/>
          <w:lang w:eastAsia="ar-SA"/>
        </w:rPr>
        <w:t>а</w:t>
      </w:r>
      <w:r>
        <w:rPr>
          <w:sz w:val="28"/>
          <w:szCs w:val="28"/>
          <w:shd w:val="clear" w:color="auto" w:fill="FFFFFF"/>
          <w:lang w:eastAsia="ar-SA"/>
        </w:rPr>
        <w:t xml:space="preserve">шения, </w:t>
      </w:r>
      <w:r w:rsidRPr="00336374">
        <w:rPr>
          <w:sz w:val="28"/>
          <w:szCs w:val="28"/>
          <w:shd w:val="clear" w:color="auto" w:fill="FFFFFF"/>
          <w:lang w:eastAsia="ar-SA"/>
        </w:rPr>
        <w:t>либо отказа.</w:t>
      </w:r>
    </w:p>
    <w:p w:rsidR="008A0E9F" w:rsidRPr="0023539C" w:rsidRDefault="008A0E9F" w:rsidP="008A0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eastAsia="ar-SA"/>
        </w:rPr>
        <w:t>3.26.С</w:t>
      </w:r>
      <w:r w:rsidRPr="00336374">
        <w:rPr>
          <w:sz w:val="28"/>
          <w:szCs w:val="28"/>
          <w:shd w:val="clear" w:color="auto" w:fill="FFFFFF"/>
          <w:lang w:eastAsia="ar-SA"/>
        </w:rPr>
        <w:t>пособ фиксации результата выполнения административной проц</w:t>
      </w:r>
      <w:r w:rsidRPr="00336374">
        <w:rPr>
          <w:sz w:val="28"/>
          <w:szCs w:val="28"/>
          <w:shd w:val="clear" w:color="auto" w:fill="FFFFFF"/>
          <w:lang w:eastAsia="ar-SA"/>
        </w:rPr>
        <w:t>е</w:t>
      </w:r>
      <w:r w:rsidRPr="00336374">
        <w:rPr>
          <w:sz w:val="28"/>
          <w:szCs w:val="28"/>
          <w:shd w:val="clear" w:color="auto" w:fill="FFFFFF"/>
          <w:lang w:eastAsia="ar-SA"/>
        </w:rPr>
        <w:t xml:space="preserve">дуры - подпись заявителя о получении результата рассмотрения </w:t>
      </w:r>
      <w:r>
        <w:rPr>
          <w:sz w:val="28"/>
          <w:szCs w:val="28"/>
          <w:shd w:val="clear" w:color="auto" w:fill="FFFFFF"/>
          <w:lang w:eastAsia="ar-SA"/>
        </w:rPr>
        <w:t>заявления.</w:t>
      </w:r>
    </w:p>
    <w:bookmarkEnd w:id="23"/>
    <w:p w:rsidR="008A0E9F" w:rsidRPr="00F26417" w:rsidRDefault="008A0E9F" w:rsidP="008A0E9F">
      <w:pPr>
        <w:widowControl w:val="0"/>
        <w:tabs>
          <w:tab w:val="left" w:pos="0"/>
        </w:tabs>
        <w:suppressAutoHyphens/>
        <w:autoSpaceDE w:val="0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eastAsia="ar-SA"/>
        </w:rPr>
      </w:pPr>
      <w:r w:rsidRPr="00F26417">
        <w:rPr>
          <w:sz w:val="28"/>
          <w:szCs w:val="28"/>
          <w:shd w:val="clear" w:color="auto" w:fill="FFFFFF"/>
          <w:lang w:eastAsia="ar-SA"/>
        </w:rPr>
        <w:t xml:space="preserve">Блок-схема последовательности проведения административных процедур при предоставлении Муниципальной услуги приведена в приложении № 3 к настоящему </w:t>
      </w:r>
      <w:r>
        <w:rPr>
          <w:sz w:val="28"/>
          <w:szCs w:val="28"/>
          <w:shd w:val="clear" w:color="auto" w:fill="FFFFFF"/>
          <w:lang w:eastAsia="ar-SA"/>
        </w:rPr>
        <w:t>А</w:t>
      </w:r>
      <w:r w:rsidRPr="00F26417">
        <w:rPr>
          <w:sz w:val="28"/>
          <w:szCs w:val="28"/>
          <w:shd w:val="clear" w:color="auto" w:fill="FFFFFF"/>
          <w:lang w:eastAsia="ar-SA"/>
        </w:rPr>
        <w:t xml:space="preserve">дминистративному регламенту. </w:t>
      </w:r>
    </w:p>
    <w:p w:rsidR="008A0E9F" w:rsidRPr="00EC7A17" w:rsidRDefault="008A0E9F" w:rsidP="008A0E9F">
      <w:pPr>
        <w:autoSpaceDE w:val="0"/>
        <w:autoSpaceDN w:val="0"/>
        <w:adjustRightInd w:val="0"/>
        <w:spacing w:line="310" w:lineRule="exact"/>
        <w:ind w:firstLine="720"/>
        <w:jc w:val="center"/>
        <w:rPr>
          <w:b/>
          <w:sz w:val="28"/>
          <w:szCs w:val="28"/>
        </w:rPr>
      </w:pP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center"/>
        <w:rPr>
          <w:b/>
          <w:sz w:val="28"/>
          <w:szCs w:val="28"/>
        </w:rPr>
      </w:pPr>
      <w:r w:rsidRPr="003D4362">
        <w:rPr>
          <w:b/>
          <w:sz w:val="28"/>
          <w:szCs w:val="28"/>
        </w:rPr>
        <w:t>Раздел IV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center"/>
        <w:rPr>
          <w:b/>
          <w:sz w:val="28"/>
          <w:szCs w:val="28"/>
        </w:rPr>
      </w:pPr>
      <w:r w:rsidRPr="003D4362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8A0E9F" w:rsidRPr="00EC7A17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4362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D4362">
        <w:rPr>
          <w:sz w:val="28"/>
          <w:szCs w:val="28"/>
        </w:rPr>
        <w:t xml:space="preserve"> Текущий контроль за соблюдением и исполнением настоящего Адм</w:t>
      </w:r>
      <w:r w:rsidRPr="003D4362">
        <w:rPr>
          <w:sz w:val="28"/>
          <w:szCs w:val="28"/>
        </w:rPr>
        <w:t>и</w:t>
      </w:r>
      <w:r w:rsidRPr="003D4362">
        <w:rPr>
          <w:sz w:val="28"/>
          <w:szCs w:val="28"/>
        </w:rPr>
        <w:t>нистративного регламента в ходе предоставления муниципальной услуги ос</w:t>
      </w:r>
      <w:r w:rsidRPr="003D4362">
        <w:rPr>
          <w:sz w:val="28"/>
          <w:szCs w:val="28"/>
        </w:rPr>
        <w:t>у</w:t>
      </w:r>
      <w:r w:rsidRPr="003D4362">
        <w:rPr>
          <w:sz w:val="28"/>
          <w:szCs w:val="28"/>
        </w:rPr>
        <w:t>ществляется путём проведения проверок работников уполномоченными заме</w:t>
      </w:r>
      <w:r w:rsidRPr="003D4362">
        <w:rPr>
          <w:sz w:val="28"/>
          <w:szCs w:val="28"/>
        </w:rPr>
        <w:t>с</w:t>
      </w:r>
      <w:r w:rsidRPr="003D4362">
        <w:rPr>
          <w:sz w:val="28"/>
          <w:szCs w:val="28"/>
        </w:rPr>
        <w:t>тителями руководителей соответствующих органов, участвующих в предоста</w:t>
      </w:r>
      <w:r w:rsidRPr="003D4362">
        <w:rPr>
          <w:sz w:val="28"/>
          <w:szCs w:val="28"/>
        </w:rPr>
        <w:t>в</w:t>
      </w:r>
      <w:r w:rsidRPr="003D4362">
        <w:rPr>
          <w:sz w:val="28"/>
          <w:szCs w:val="28"/>
        </w:rPr>
        <w:t>лении муниципальной услуги.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4362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3D4362">
        <w:rPr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D4362">
        <w:rPr>
          <w:sz w:val="28"/>
          <w:szCs w:val="28"/>
        </w:rPr>
        <w:t>у</w:t>
      </w:r>
      <w:r w:rsidRPr="003D4362">
        <w:rPr>
          <w:sz w:val="28"/>
          <w:szCs w:val="28"/>
        </w:rPr>
        <w:t>ниципальной услуги: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3D4362">
        <w:rPr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436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D4362">
        <w:rPr>
          <w:sz w:val="28"/>
          <w:szCs w:val="28"/>
        </w:rPr>
        <w:t xml:space="preserve">. Плановые и внеплановые проверки проводятся заместителем главы, начальником структурного подразделения </w:t>
      </w:r>
      <w:r w:rsidRPr="0012515E">
        <w:rPr>
          <w:sz w:val="28"/>
          <w:szCs w:val="28"/>
        </w:rPr>
        <w:t>Темрюкского городского</w:t>
      </w:r>
      <w:r w:rsidRPr="003D4362">
        <w:rPr>
          <w:sz w:val="28"/>
          <w:szCs w:val="28"/>
        </w:rPr>
        <w:t xml:space="preserve"> поселения Темрюкского района, координирующим соответствующую работу. </w:t>
      </w:r>
    </w:p>
    <w:p w:rsidR="008A0E9F" w:rsidRPr="009C45B5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rFonts w:eastAsia="SimSun"/>
          <w:bCs/>
          <w:iCs/>
          <w:color w:val="000000"/>
          <w:sz w:val="28"/>
          <w:szCs w:val="28"/>
        </w:rPr>
      </w:pPr>
      <w:r w:rsidRPr="009C45B5">
        <w:rPr>
          <w:rFonts w:eastAsia="SimSun"/>
          <w:bCs/>
          <w:iCs/>
          <w:color w:val="000000"/>
          <w:sz w:val="28"/>
          <w:szCs w:val="28"/>
        </w:rPr>
        <w:lastRenderedPageBreak/>
        <w:t>Проведение плановых проверок полноты и качества предоставления м</w:t>
      </w:r>
      <w:r w:rsidRPr="009C45B5">
        <w:rPr>
          <w:rFonts w:eastAsia="SimSun"/>
          <w:bCs/>
          <w:iCs/>
          <w:color w:val="000000"/>
          <w:sz w:val="28"/>
          <w:szCs w:val="28"/>
        </w:rPr>
        <w:t>у</w:t>
      </w:r>
      <w:r w:rsidRPr="009C45B5">
        <w:rPr>
          <w:rFonts w:eastAsia="SimSun"/>
          <w:bCs/>
          <w:iCs/>
          <w:color w:val="000000"/>
          <w:sz w:val="28"/>
          <w:szCs w:val="28"/>
        </w:rPr>
        <w:t>ниципальной услуги осуществляется в соответствии с утверждённым графиком, но не менее 1 раза в год.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</w:t>
      </w:r>
      <w:r w:rsidRPr="003D4362">
        <w:rPr>
          <w:sz w:val="28"/>
          <w:szCs w:val="28"/>
        </w:rPr>
        <w:t>и</w:t>
      </w:r>
      <w:r w:rsidRPr="003D4362">
        <w:rPr>
          <w:sz w:val="28"/>
          <w:szCs w:val="28"/>
        </w:rPr>
        <w:t>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В ходе плановых и внеплановых проверок: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362">
        <w:rPr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</w:t>
      </w:r>
      <w:r w:rsidRPr="003D4362">
        <w:rPr>
          <w:sz w:val="28"/>
          <w:szCs w:val="28"/>
        </w:rPr>
        <w:t>ю</w:t>
      </w:r>
      <w:r w:rsidRPr="003D4362">
        <w:rPr>
          <w:sz w:val="28"/>
          <w:szCs w:val="28"/>
        </w:rPr>
        <w:t>щих требования к предоставлению муниципальной услуги;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362">
        <w:rPr>
          <w:sz w:val="28"/>
          <w:szCs w:val="28"/>
        </w:rPr>
        <w:t>проверяется соблюдение сроков и последовательности исполнения а</w:t>
      </w:r>
      <w:r w:rsidRPr="003D4362">
        <w:rPr>
          <w:sz w:val="28"/>
          <w:szCs w:val="28"/>
        </w:rPr>
        <w:t>д</w:t>
      </w:r>
      <w:r w:rsidRPr="003D4362">
        <w:rPr>
          <w:sz w:val="28"/>
          <w:szCs w:val="28"/>
        </w:rPr>
        <w:t>министративных процедур;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362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3D4362">
        <w:rPr>
          <w:sz w:val="28"/>
          <w:szCs w:val="28"/>
        </w:rPr>
        <w:t>. По результатам проведённых проверок в случае выявления наруш</w:t>
      </w:r>
      <w:r w:rsidRPr="003D4362">
        <w:rPr>
          <w:sz w:val="28"/>
          <w:szCs w:val="28"/>
        </w:rPr>
        <w:t>е</w:t>
      </w:r>
      <w:r w:rsidRPr="003D4362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3D4362">
        <w:rPr>
          <w:sz w:val="28"/>
          <w:szCs w:val="28"/>
        </w:rPr>
        <w:t>с</w:t>
      </w:r>
      <w:r w:rsidRPr="003D4362">
        <w:rPr>
          <w:sz w:val="28"/>
          <w:szCs w:val="28"/>
        </w:rPr>
        <w:t>сийской Федерации и принимаются меры по устранению нарушений.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3D4362">
        <w:rPr>
          <w:sz w:val="28"/>
          <w:szCs w:val="28"/>
        </w:rPr>
        <w:t xml:space="preserve">. Ответственность должностных лиц, муниципальных служащих за </w:t>
      </w:r>
      <w:r w:rsidRPr="003D4362">
        <w:rPr>
          <w:sz w:val="28"/>
          <w:szCs w:val="28"/>
        </w:rPr>
        <w:br/>
        <w:t xml:space="preserve">решения и действия (бездействие), принимаемые (осуществляемые) в ходе </w:t>
      </w:r>
      <w:r w:rsidRPr="003D4362">
        <w:rPr>
          <w:sz w:val="28"/>
          <w:szCs w:val="28"/>
        </w:rPr>
        <w:br/>
        <w:t>предоставления муниципальной услуги: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3D4362">
        <w:rPr>
          <w:sz w:val="28"/>
          <w:szCs w:val="28"/>
        </w:rPr>
        <w:t>. Должностные лица, муниципальные служащие, участвующие в пр</w:t>
      </w:r>
      <w:r w:rsidRPr="003D4362">
        <w:rPr>
          <w:sz w:val="28"/>
          <w:szCs w:val="28"/>
        </w:rPr>
        <w:t>е</w:t>
      </w:r>
      <w:r w:rsidRPr="003D4362">
        <w:rPr>
          <w:sz w:val="28"/>
          <w:szCs w:val="28"/>
        </w:rPr>
        <w:t>доставлении муниципальной услуги, несут персональную ответственность за принятие решений и действия (бездействие) при предоставлении муниципал</w:t>
      </w:r>
      <w:r w:rsidRPr="003D4362">
        <w:rPr>
          <w:sz w:val="28"/>
          <w:szCs w:val="28"/>
        </w:rPr>
        <w:t>ь</w:t>
      </w:r>
      <w:r w:rsidRPr="003D4362">
        <w:rPr>
          <w:sz w:val="28"/>
          <w:szCs w:val="28"/>
        </w:rPr>
        <w:t>ной услуги.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3D4362">
        <w:rPr>
          <w:sz w:val="28"/>
          <w:szCs w:val="28"/>
        </w:rPr>
        <w:t xml:space="preserve">. Персональная ответственность устанавливается в должностных </w:t>
      </w:r>
      <w:r w:rsidRPr="003D4362">
        <w:rPr>
          <w:sz w:val="28"/>
          <w:szCs w:val="28"/>
        </w:rPr>
        <w:br/>
        <w:t xml:space="preserve">инструкциях в соответствии с требованиями законодательства Российской </w:t>
      </w:r>
      <w:r w:rsidRPr="003D4362">
        <w:rPr>
          <w:sz w:val="28"/>
          <w:szCs w:val="28"/>
        </w:rPr>
        <w:br/>
        <w:t>Федерации.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3D4362">
        <w:rPr>
          <w:sz w:val="28"/>
          <w:szCs w:val="28"/>
        </w:rPr>
        <w:t>. Положения, характеризующие требования к порядку и формам ко</w:t>
      </w:r>
      <w:r w:rsidRPr="003D4362">
        <w:rPr>
          <w:sz w:val="28"/>
          <w:szCs w:val="28"/>
        </w:rPr>
        <w:t>н</w:t>
      </w:r>
      <w:r w:rsidRPr="003D4362">
        <w:rPr>
          <w:sz w:val="28"/>
          <w:szCs w:val="28"/>
        </w:rPr>
        <w:t>троля за предоставлением муниципальной услуги, в том числе со стороны за</w:t>
      </w:r>
      <w:r w:rsidRPr="003D4362">
        <w:rPr>
          <w:sz w:val="28"/>
          <w:szCs w:val="28"/>
        </w:rPr>
        <w:t>я</w:t>
      </w:r>
      <w:r w:rsidRPr="003D4362">
        <w:rPr>
          <w:sz w:val="28"/>
          <w:szCs w:val="28"/>
        </w:rPr>
        <w:t>вителей.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3D4362">
        <w:rPr>
          <w:sz w:val="28"/>
          <w:szCs w:val="28"/>
        </w:rPr>
        <w:t>о</w:t>
      </w:r>
      <w:r w:rsidRPr="003D4362">
        <w:rPr>
          <w:sz w:val="28"/>
          <w:szCs w:val="28"/>
        </w:rPr>
        <w:t>сти).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 </w:t>
      </w:r>
    </w:p>
    <w:p w:rsidR="008A0E9F" w:rsidRDefault="008A0E9F" w:rsidP="008A0E9F">
      <w:pPr>
        <w:suppressAutoHyphens/>
        <w:autoSpaceDE w:val="0"/>
        <w:autoSpaceDN w:val="0"/>
        <w:adjustRightInd w:val="0"/>
        <w:spacing w:line="310" w:lineRule="exact"/>
        <w:jc w:val="center"/>
        <w:rPr>
          <w:b/>
          <w:sz w:val="28"/>
          <w:szCs w:val="28"/>
        </w:rPr>
      </w:pPr>
    </w:p>
    <w:p w:rsidR="008A0E9F" w:rsidRDefault="008A0E9F" w:rsidP="008A0E9F">
      <w:pPr>
        <w:suppressAutoHyphens/>
        <w:autoSpaceDE w:val="0"/>
        <w:autoSpaceDN w:val="0"/>
        <w:adjustRightInd w:val="0"/>
        <w:spacing w:line="310" w:lineRule="exact"/>
        <w:jc w:val="center"/>
        <w:rPr>
          <w:b/>
          <w:sz w:val="28"/>
          <w:szCs w:val="28"/>
        </w:rPr>
      </w:pPr>
    </w:p>
    <w:p w:rsidR="008A0E9F" w:rsidRDefault="008A0E9F" w:rsidP="008A0E9F">
      <w:pPr>
        <w:suppressAutoHyphens/>
        <w:autoSpaceDE w:val="0"/>
        <w:autoSpaceDN w:val="0"/>
        <w:adjustRightInd w:val="0"/>
        <w:spacing w:line="310" w:lineRule="exact"/>
        <w:jc w:val="center"/>
        <w:rPr>
          <w:b/>
          <w:sz w:val="28"/>
          <w:szCs w:val="28"/>
        </w:rPr>
      </w:pPr>
    </w:p>
    <w:p w:rsidR="008A0E9F" w:rsidRDefault="008A0E9F" w:rsidP="008A0E9F">
      <w:pPr>
        <w:suppressAutoHyphens/>
        <w:autoSpaceDE w:val="0"/>
        <w:autoSpaceDN w:val="0"/>
        <w:adjustRightInd w:val="0"/>
        <w:spacing w:line="310" w:lineRule="exact"/>
        <w:jc w:val="center"/>
        <w:rPr>
          <w:b/>
          <w:sz w:val="28"/>
          <w:szCs w:val="28"/>
        </w:rPr>
      </w:pPr>
    </w:p>
    <w:p w:rsidR="008A0E9F" w:rsidRPr="003D4362" w:rsidRDefault="008A0E9F" w:rsidP="008A0E9F">
      <w:pPr>
        <w:suppressAutoHyphens/>
        <w:autoSpaceDE w:val="0"/>
        <w:autoSpaceDN w:val="0"/>
        <w:adjustRightInd w:val="0"/>
        <w:spacing w:line="310" w:lineRule="exact"/>
        <w:jc w:val="center"/>
        <w:rPr>
          <w:b/>
          <w:sz w:val="28"/>
          <w:szCs w:val="28"/>
        </w:rPr>
      </w:pPr>
      <w:r w:rsidRPr="003D4362">
        <w:rPr>
          <w:b/>
          <w:sz w:val="28"/>
          <w:szCs w:val="28"/>
        </w:rPr>
        <w:t>Раздел V</w:t>
      </w:r>
    </w:p>
    <w:p w:rsidR="008A0E9F" w:rsidRPr="003D4362" w:rsidRDefault="008A0E9F" w:rsidP="008A0E9F">
      <w:pPr>
        <w:jc w:val="center"/>
        <w:rPr>
          <w:b/>
          <w:spacing w:val="-4"/>
          <w:sz w:val="28"/>
          <w:szCs w:val="28"/>
        </w:rPr>
      </w:pPr>
      <w:r w:rsidRPr="003D4362">
        <w:rPr>
          <w:b/>
          <w:spacing w:val="-4"/>
          <w:sz w:val="28"/>
          <w:szCs w:val="28"/>
        </w:rPr>
        <w:t xml:space="preserve">Досудебный (внесудебный) порядок обжалования решений и действий </w:t>
      </w:r>
    </w:p>
    <w:p w:rsidR="008A0E9F" w:rsidRDefault="008A0E9F" w:rsidP="008A0E9F">
      <w:pPr>
        <w:jc w:val="center"/>
        <w:rPr>
          <w:b/>
          <w:spacing w:val="-4"/>
          <w:sz w:val="28"/>
          <w:szCs w:val="28"/>
        </w:rPr>
      </w:pPr>
      <w:r w:rsidRPr="003D4362">
        <w:rPr>
          <w:b/>
          <w:spacing w:val="-4"/>
          <w:sz w:val="28"/>
          <w:szCs w:val="28"/>
        </w:rPr>
        <w:t xml:space="preserve">(бездействия) органов, предоставляющих муниципальную услугу, </w:t>
      </w:r>
    </w:p>
    <w:p w:rsidR="008A0E9F" w:rsidRPr="003D4362" w:rsidRDefault="008A0E9F" w:rsidP="008A0E9F">
      <w:pPr>
        <w:jc w:val="center"/>
        <w:rPr>
          <w:b/>
          <w:spacing w:val="-4"/>
          <w:sz w:val="28"/>
          <w:szCs w:val="28"/>
        </w:rPr>
      </w:pPr>
      <w:r w:rsidRPr="003D4362">
        <w:rPr>
          <w:b/>
          <w:spacing w:val="-4"/>
          <w:sz w:val="28"/>
          <w:szCs w:val="28"/>
        </w:rPr>
        <w:t>а также их должностных лиц, муниципальных служащих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</w:t>
      </w:r>
      <w:r w:rsidRPr="003D4362">
        <w:rPr>
          <w:sz w:val="28"/>
          <w:szCs w:val="28"/>
        </w:rPr>
        <w:t>. Заявитель имеет право на досудебное (внесудебное) обжалование действий (бездействия) и решений, принятых (осуществляемых) администрац</w:t>
      </w:r>
      <w:r w:rsidRPr="003D4362">
        <w:rPr>
          <w:sz w:val="28"/>
          <w:szCs w:val="28"/>
        </w:rPr>
        <w:t>и</w:t>
      </w:r>
      <w:r w:rsidRPr="003D4362">
        <w:rPr>
          <w:sz w:val="28"/>
          <w:szCs w:val="28"/>
        </w:rPr>
        <w:t xml:space="preserve">ей </w:t>
      </w:r>
      <w:r w:rsidRPr="0012515E">
        <w:rPr>
          <w:sz w:val="28"/>
          <w:szCs w:val="28"/>
        </w:rPr>
        <w:t>Темрюкского городского</w:t>
      </w:r>
      <w:r w:rsidRPr="003D4362">
        <w:rPr>
          <w:sz w:val="28"/>
          <w:szCs w:val="28"/>
        </w:rPr>
        <w:t xml:space="preserve"> поселения Темрюкского района, их должностными лицами, муниципальными служащими в ходе предоставления муниципальной  услуги (далее – досудебное (внесудебное) обжалование). 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3D4362">
        <w:rPr>
          <w:sz w:val="28"/>
          <w:szCs w:val="28"/>
        </w:rPr>
        <w:t>. Предметом досудебного (внесудебного) обжалования являются ко</w:t>
      </w:r>
      <w:r w:rsidRPr="003D4362">
        <w:rPr>
          <w:sz w:val="28"/>
          <w:szCs w:val="28"/>
        </w:rPr>
        <w:t>н</w:t>
      </w:r>
      <w:r w:rsidRPr="003D4362">
        <w:rPr>
          <w:sz w:val="28"/>
          <w:szCs w:val="28"/>
        </w:rPr>
        <w:t xml:space="preserve">кретное решение и действия (бездействие) администрации </w:t>
      </w:r>
      <w:r w:rsidRPr="0012515E">
        <w:rPr>
          <w:sz w:val="28"/>
          <w:szCs w:val="28"/>
        </w:rPr>
        <w:t>Темрюкского горо</w:t>
      </w:r>
      <w:r w:rsidRPr="0012515E">
        <w:rPr>
          <w:sz w:val="28"/>
          <w:szCs w:val="28"/>
        </w:rPr>
        <w:t>д</w:t>
      </w:r>
      <w:r w:rsidRPr="0012515E">
        <w:rPr>
          <w:sz w:val="28"/>
          <w:szCs w:val="28"/>
        </w:rPr>
        <w:t>ского</w:t>
      </w:r>
      <w:r w:rsidRPr="003D4362">
        <w:rPr>
          <w:sz w:val="28"/>
          <w:szCs w:val="28"/>
        </w:rPr>
        <w:t xml:space="preserve"> поселения Темрюкского района, а также действия (бездействие) должн</w:t>
      </w:r>
      <w:r w:rsidRPr="003D4362">
        <w:rPr>
          <w:sz w:val="28"/>
          <w:szCs w:val="28"/>
        </w:rPr>
        <w:t>о</w:t>
      </w:r>
      <w:r w:rsidRPr="003D4362">
        <w:rPr>
          <w:sz w:val="28"/>
          <w:szCs w:val="28"/>
        </w:rPr>
        <w:t>стных лиц, муниципальных служащих в ходе предоставления муниципальной услуги, в результате которых нарушены права заявителя на получение муниц</w:t>
      </w:r>
      <w:r w:rsidRPr="003D4362">
        <w:rPr>
          <w:sz w:val="28"/>
          <w:szCs w:val="28"/>
        </w:rPr>
        <w:t>и</w:t>
      </w:r>
      <w:r w:rsidRPr="003D4362">
        <w:rPr>
          <w:sz w:val="28"/>
          <w:szCs w:val="28"/>
        </w:rPr>
        <w:t>пальной услуги, созданы препятствия к предоставлению ему муниципальной услуги.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Заявитель может обратиться с жалобой, в следующих случаях: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1) нарушения срока регистрации заявления заявителя о предоставлении муниципальной услуги;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2) нарушения срока предоставления муниципальной услуги;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3) требования у заявителя документов, не предусмотренных нормативн</w:t>
      </w:r>
      <w:r w:rsidRPr="003D4362">
        <w:rPr>
          <w:sz w:val="28"/>
          <w:szCs w:val="28"/>
        </w:rPr>
        <w:t>ы</w:t>
      </w:r>
      <w:r w:rsidRPr="003D4362">
        <w:rPr>
          <w:sz w:val="28"/>
          <w:szCs w:val="28"/>
        </w:rPr>
        <w:t>ми правовыми актами Российской Федерации, нормативными правовыми акт</w:t>
      </w:r>
      <w:r w:rsidRPr="003D4362">
        <w:rPr>
          <w:sz w:val="28"/>
          <w:szCs w:val="28"/>
        </w:rPr>
        <w:t>а</w:t>
      </w:r>
      <w:r w:rsidRPr="003D4362">
        <w:rPr>
          <w:sz w:val="28"/>
          <w:szCs w:val="28"/>
        </w:rPr>
        <w:t xml:space="preserve">ми Краснодарского края, муниципальными правовыми актами муниципального образования Темрюкский район, </w:t>
      </w:r>
      <w:r w:rsidRPr="0012515E">
        <w:rPr>
          <w:sz w:val="28"/>
          <w:szCs w:val="28"/>
        </w:rPr>
        <w:t>Темрюкского городского</w:t>
      </w:r>
      <w:r w:rsidRPr="003D4362">
        <w:rPr>
          <w:sz w:val="28"/>
          <w:szCs w:val="28"/>
        </w:rPr>
        <w:t xml:space="preserve"> поселения Темрю</w:t>
      </w:r>
      <w:r w:rsidRPr="003D4362">
        <w:rPr>
          <w:sz w:val="28"/>
          <w:szCs w:val="28"/>
        </w:rPr>
        <w:t>к</w:t>
      </w:r>
      <w:r w:rsidRPr="003D4362">
        <w:rPr>
          <w:sz w:val="28"/>
          <w:szCs w:val="28"/>
        </w:rPr>
        <w:t>ского района для предоставления муниципальной услуги;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4) отказа в приёме документов, предоставление которых предусмотрено нормативными правовыми актами Российской Федерации, нормативными пр</w:t>
      </w:r>
      <w:r w:rsidRPr="003D4362">
        <w:rPr>
          <w:sz w:val="28"/>
          <w:szCs w:val="28"/>
        </w:rPr>
        <w:t>а</w:t>
      </w:r>
      <w:r w:rsidRPr="003D4362">
        <w:rPr>
          <w:sz w:val="28"/>
          <w:szCs w:val="28"/>
        </w:rPr>
        <w:t>вовыми актами Краснодарского края, муниципальными правовыми актами м</w:t>
      </w:r>
      <w:r w:rsidRPr="003D4362">
        <w:rPr>
          <w:sz w:val="28"/>
          <w:szCs w:val="28"/>
        </w:rPr>
        <w:t>у</w:t>
      </w:r>
      <w:r w:rsidRPr="003D4362">
        <w:rPr>
          <w:sz w:val="28"/>
          <w:szCs w:val="28"/>
        </w:rPr>
        <w:t xml:space="preserve">ниципального образования Темрюкский район, </w:t>
      </w:r>
      <w:r w:rsidRPr="0012515E">
        <w:rPr>
          <w:sz w:val="28"/>
          <w:szCs w:val="28"/>
        </w:rPr>
        <w:t>Темрюкского городского</w:t>
      </w:r>
      <w:r w:rsidRPr="003D4362">
        <w:rPr>
          <w:sz w:val="28"/>
          <w:szCs w:val="28"/>
        </w:rPr>
        <w:t xml:space="preserve"> пос</w:t>
      </w:r>
      <w:r w:rsidRPr="003D4362">
        <w:rPr>
          <w:sz w:val="28"/>
          <w:szCs w:val="28"/>
        </w:rPr>
        <w:t>е</w:t>
      </w:r>
      <w:r w:rsidRPr="003D4362">
        <w:rPr>
          <w:sz w:val="28"/>
          <w:szCs w:val="28"/>
        </w:rPr>
        <w:t>ления Темрюкского района для предоставления муниципальной услуги, у заяв</w:t>
      </w:r>
      <w:r w:rsidRPr="003D4362">
        <w:rPr>
          <w:sz w:val="28"/>
          <w:szCs w:val="28"/>
        </w:rPr>
        <w:t>и</w:t>
      </w:r>
      <w:r w:rsidRPr="003D4362">
        <w:rPr>
          <w:sz w:val="28"/>
          <w:szCs w:val="28"/>
        </w:rPr>
        <w:t>теля;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</w:t>
      </w:r>
      <w:r w:rsidRPr="003D4362">
        <w:rPr>
          <w:sz w:val="28"/>
          <w:szCs w:val="28"/>
        </w:rPr>
        <w:t>ы</w:t>
      </w:r>
      <w:r w:rsidRPr="003D4362">
        <w:rPr>
          <w:sz w:val="28"/>
          <w:szCs w:val="28"/>
        </w:rPr>
        <w:t>ми правовыми актами Краснодарского края, муниципальными правовыми акт</w:t>
      </w:r>
      <w:r w:rsidRPr="003D4362">
        <w:rPr>
          <w:sz w:val="28"/>
          <w:szCs w:val="28"/>
        </w:rPr>
        <w:t>а</w:t>
      </w:r>
      <w:r w:rsidRPr="003D4362">
        <w:rPr>
          <w:sz w:val="28"/>
          <w:szCs w:val="28"/>
        </w:rPr>
        <w:t xml:space="preserve">ми муниципального образования Темрюкский район, </w:t>
      </w:r>
      <w:r w:rsidRPr="0012515E">
        <w:rPr>
          <w:sz w:val="28"/>
          <w:szCs w:val="28"/>
        </w:rPr>
        <w:t>Темрюкского городского</w:t>
      </w:r>
      <w:r w:rsidRPr="003D4362">
        <w:rPr>
          <w:sz w:val="28"/>
          <w:szCs w:val="28"/>
        </w:rPr>
        <w:t xml:space="preserve"> поселения Темрюкского района;  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6) требования от заявителя при предоставлении муниципальной услуги платы, не предусмотренной нормативными правовыми актами Российской </w:t>
      </w:r>
      <w:r w:rsidRPr="003D4362">
        <w:rPr>
          <w:sz w:val="28"/>
          <w:szCs w:val="28"/>
        </w:rPr>
        <w:br/>
        <w:t>Федерации, нормативными правовыми актами Краснодарского края, муниц</w:t>
      </w:r>
      <w:r w:rsidRPr="003D4362">
        <w:rPr>
          <w:sz w:val="28"/>
          <w:szCs w:val="28"/>
        </w:rPr>
        <w:t>и</w:t>
      </w:r>
      <w:r w:rsidRPr="003D4362">
        <w:rPr>
          <w:sz w:val="28"/>
          <w:szCs w:val="28"/>
        </w:rPr>
        <w:t xml:space="preserve">пальными правовыми актами муниципального образования Темрюкский район, </w:t>
      </w:r>
      <w:r w:rsidRPr="0012515E">
        <w:rPr>
          <w:sz w:val="28"/>
          <w:szCs w:val="28"/>
        </w:rPr>
        <w:t>Темрюкского городского</w:t>
      </w:r>
      <w:r w:rsidRPr="003D4362">
        <w:rPr>
          <w:sz w:val="28"/>
          <w:szCs w:val="28"/>
        </w:rPr>
        <w:t xml:space="preserve"> поселения Темрюкского района; 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7) отказа администрации </w:t>
      </w:r>
      <w:r w:rsidRPr="0012515E">
        <w:rPr>
          <w:sz w:val="28"/>
          <w:szCs w:val="28"/>
        </w:rPr>
        <w:t>Темрюкского городского</w:t>
      </w:r>
      <w:r w:rsidRPr="003D4362">
        <w:rPr>
          <w:sz w:val="28"/>
          <w:szCs w:val="28"/>
        </w:rPr>
        <w:t xml:space="preserve"> поселения Темрюкск</w:t>
      </w:r>
      <w:r w:rsidRPr="003D4362">
        <w:rPr>
          <w:sz w:val="28"/>
          <w:szCs w:val="28"/>
        </w:rPr>
        <w:t>о</w:t>
      </w:r>
      <w:r w:rsidRPr="003D4362">
        <w:rPr>
          <w:sz w:val="28"/>
          <w:szCs w:val="28"/>
        </w:rPr>
        <w:t>го района,  их должностных лиц об исправлении допущенных опечаток и ош</w:t>
      </w:r>
      <w:r w:rsidRPr="003D4362">
        <w:rPr>
          <w:sz w:val="28"/>
          <w:szCs w:val="28"/>
        </w:rPr>
        <w:t>и</w:t>
      </w:r>
      <w:r w:rsidRPr="003D4362">
        <w:rPr>
          <w:sz w:val="28"/>
          <w:szCs w:val="28"/>
        </w:rPr>
        <w:t>бок в выданных в результате предоставления муниципальной услуги докуме</w:t>
      </w:r>
      <w:r w:rsidRPr="003D4362">
        <w:rPr>
          <w:sz w:val="28"/>
          <w:szCs w:val="28"/>
        </w:rPr>
        <w:t>н</w:t>
      </w:r>
      <w:r w:rsidRPr="003D4362">
        <w:rPr>
          <w:sz w:val="28"/>
          <w:szCs w:val="28"/>
        </w:rPr>
        <w:t>тах либо нарушение установленного срока таких исправлений.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3D4362">
        <w:rPr>
          <w:sz w:val="28"/>
          <w:szCs w:val="28"/>
        </w:rPr>
        <w:t xml:space="preserve">. Жалоба подаётся в письменной форме на бумажном носителе либо в электронной форме в администрацию </w:t>
      </w:r>
      <w:r w:rsidRPr="0012515E">
        <w:rPr>
          <w:sz w:val="28"/>
          <w:szCs w:val="28"/>
        </w:rPr>
        <w:t>Темрюкского городского</w:t>
      </w:r>
      <w:r w:rsidRPr="003D4362">
        <w:rPr>
          <w:sz w:val="28"/>
          <w:szCs w:val="28"/>
        </w:rPr>
        <w:t xml:space="preserve"> поселения Те</w:t>
      </w:r>
      <w:r w:rsidRPr="003D4362">
        <w:rPr>
          <w:sz w:val="28"/>
          <w:szCs w:val="28"/>
        </w:rPr>
        <w:t>м</w:t>
      </w:r>
      <w:r w:rsidRPr="003D4362">
        <w:rPr>
          <w:sz w:val="28"/>
          <w:szCs w:val="28"/>
        </w:rPr>
        <w:t xml:space="preserve">рюкского района.  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</w:t>
      </w:r>
      <w:r w:rsidRPr="003D4362">
        <w:rPr>
          <w:sz w:val="28"/>
          <w:szCs w:val="28"/>
        </w:rPr>
        <w:t xml:space="preserve">. Жалобы на решения, принятые администрацией </w:t>
      </w:r>
      <w:r w:rsidRPr="0012515E">
        <w:rPr>
          <w:sz w:val="28"/>
          <w:szCs w:val="28"/>
        </w:rPr>
        <w:t>Темрюкского горо</w:t>
      </w:r>
      <w:r w:rsidRPr="0012515E">
        <w:rPr>
          <w:sz w:val="28"/>
          <w:szCs w:val="28"/>
        </w:rPr>
        <w:t>д</w:t>
      </w:r>
      <w:r w:rsidRPr="0012515E">
        <w:rPr>
          <w:sz w:val="28"/>
          <w:szCs w:val="28"/>
        </w:rPr>
        <w:t>ского</w:t>
      </w:r>
      <w:r w:rsidRPr="003D4362">
        <w:rPr>
          <w:sz w:val="28"/>
          <w:szCs w:val="28"/>
        </w:rPr>
        <w:t xml:space="preserve"> поселения Темрюкского района, подаются главе </w:t>
      </w:r>
      <w:r w:rsidRPr="0012515E">
        <w:rPr>
          <w:sz w:val="28"/>
          <w:szCs w:val="28"/>
        </w:rPr>
        <w:t>Темрюкского городского</w:t>
      </w:r>
      <w:r w:rsidRPr="003D4362">
        <w:rPr>
          <w:sz w:val="28"/>
          <w:szCs w:val="28"/>
        </w:rPr>
        <w:t xml:space="preserve"> поселения Темрюкского района. 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3D4362">
        <w:rPr>
          <w:sz w:val="28"/>
          <w:szCs w:val="28"/>
        </w:rPr>
        <w:t>. Жалоба может быть направлена по почте, через МБУ «МФЦ», с и</w:t>
      </w:r>
      <w:r w:rsidRPr="003D4362">
        <w:rPr>
          <w:sz w:val="28"/>
          <w:szCs w:val="28"/>
        </w:rPr>
        <w:t>с</w:t>
      </w:r>
      <w:r w:rsidRPr="003D4362">
        <w:rPr>
          <w:sz w:val="28"/>
          <w:szCs w:val="28"/>
        </w:rPr>
        <w:t>пользованием информационно-телекоммуникационной сети интернет,  офиц</w:t>
      </w:r>
      <w:r w:rsidRPr="003D4362">
        <w:rPr>
          <w:sz w:val="28"/>
          <w:szCs w:val="28"/>
        </w:rPr>
        <w:t>и</w:t>
      </w:r>
      <w:r w:rsidRPr="003D4362">
        <w:rPr>
          <w:sz w:val="28"/>
          <w:szCs w:val="28"/>
        </w:rPr>
        <w:t>ального сайта органа, предоставляющего муниципальную услугу, Портала гос</w:t>
      </w:r>
      <w:r w:rsidRPr="003D4362">
        <w:rPr>
          <w:sz w:val="28"/>
          <w:szCs w:val="28"/>
        </w:rPr>
        <w:t>у</w:t>
      </w:r>
      <w:r w:rsidRPr="003D4362">
        <w:rPr>
          <w:sz w:val="28"/>
          <w:szCs w:val="28"/>
        </w:rPr>
        <w:t>дарственных и муниципальных услуг Краснодарского края, а также может быть принята при личном приёме заявителя.</w:t>
      </w:r>
    </w:p>
    <w:p w:rsidR="008A0E9F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В случае подачи жалобы при личном приёме заявитель предоставляет  д</w:t>
      </w:r>
      <w:r w:rsidRPr="003D4362">
        <w:rPr>
          <w:sz w:val="28"/>
          <w:szCs w:val="28"/>
        </w:rPr>
        <w:t>о</w:t>
      </w:r>
      <w:r w:rsidRPr="003D4362">
        <w:rPr>
          <w:sz w:val="28"/>
          <w:szCs w:val="28"/>
        </w:rPr>
        <w:t>кумент, удостоверяющий его личность, в соответствии с законодательством Российской Федерации.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3D4362">
        <w:rPr>
          <w:sz w:val="28"/>
          <w:szCs w:val="28"/>
        </w:rPr>
        <w:t>. Жалоба должна содержать: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1) наименование органа, предоставляющего муниципальную услугу, -  администрация </w:t>
      </w:r>
      <w:r w:rsidRPr="0012515E">
        <w:rPr>
          <w:sz w:val="28"/>
          <w:szCs w:val="28"/>
        </w:rPr>
        <w:t>Темрюкского городского</w:t>
      </w:r>
      <w:r w:rsidRPr="003D4362">
        <w:rPr>
          <w:sz w:val="28"/>
          <w:szCs w:val="28"/>
        </w:rPr>
        <w:t xml:space="preserve"> поселения Темрюкского района, орг</w:t>
      </w:r>
      <w:r w:rsidRPr="003D4362">
        <w:rPr>
          <w:sz w:val="28"/>
          <w:szCs w:val="28"/>
        </w:rPr>
        <w:t>а</w:t>
      </w:r>
      <w:r w:rsidRPr="003D4362">
        <w:rPr>
          <w:sz w:val="28"/>
          <w:szCs w:val="28"/>
        </w:rPr>
        <w:t>на,  участвующего в предоставлении муниципальной услуги, должностных лиц, муниципальных служащих, решения и действия (бездействие) которых обж</w:t>
      </w:r>
      <w:r w:rsidRPr="003D4362">
        <w:rPr>
          <w:sz w:val="28"/>
          <w:szCs w:val="28"/>
        </w:rPr>
        <w:t>а</w:t>
      </w:r>
      <w:r w:rsidRPr="003D4362">
        <w:rPr>
          <w:sz w:val="28"/>
          <w:szCs w:val="28"/>
        </w:rPr>
        <w:t>луются;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2) фамилию, имя, отчество (последнее </w:t>
      </w:r>
      <w:r>
        <w:rPr>
          <w:sz w:val="28"/>
          <w:szCs w:val="28"/>
        </w:rPr>
        <w:t>–</w:t>
      </w:r>
      <w:r w:rsidRPr="003D4362">
        <w:rPr>
          <w:sz w:val="28"/>
          <w:szCs w:val="28"/>
        </w:rPr>
        <w:t xml:space="preserve"> при наличии), сведения о месте жительства заявителя </w:t>
      </w:r>
      <w:r>
        <w:rPr>
          <w:sz w:val="28"/>
          <w:szCs w:val="28"/>
        </w:rPr>
        <w:t>–</w:t>
      </w:r>
      <w:r w:rsidRPr="003D4362">
        <w:rPr>
          <w:sz w:val="28"/>
          <w:szCs w:val="28"/>
        </w:rPr>
        <w:t xml:space="preserve">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3) сведения об обжалуемых решениях и действиях (бездействии) админ</w:t>
      </w:r>
      <w:r w:rsidRPr="003D4362">
        <w:rPr>
          <w:sz w:val="28"/>
          <w:szCs w:val="28"/>
        </w:rPr>
        <w:t>и</w:t>
      </w:r>
      <w:r w:rsidRPr="003D4362">
        <w:rPr>
          <w:sz w:val="28"/>
          <w:szCs w:val="28"/>
        </w:rPr>
        <w:t xml:space="preserve">страции </w:t>
      </w:r>
      <w:r w:rsidRPr="0012515E">
        <w:rPr>
          <w:sz w:val="28"/>
          <w:szCs w:val="28"/>
        </w:rPr>
        <w:t>Темрюкского городского</w:t>
      </w:r>
      <w:r w:rsidRPr="003D4362">
        <w:rPr>
          <w:sz w:val="28"/>
          <w:szCs w:val="28"/>
        </w:rPr>
        <w:t xml:space="preserve"> поселения Темрюкского района, органа, уч</w:t>
      </w:r>
      <w:r w:rsidRPr="003D4362">
        <w:rPr>
          <w:sz w:val="28"/>
          <w:szCs w:val="28"/>
        </w:rPr>
        <w:t>а</w:t>
      </w:r>
      <w:r w:rsidRPr="003D4362">
        <w:rPr>
          <w:sz w:val="28"/>
          <w:szCs w:val="28"/>
        </w:rPr>
        <w:t>ствующего в предоставлении муниципальной услуги, должностных лиц, мун</w:t>
      </w:r>
      <w:r w:rsidRPr="003D4362">
        <w:rPr>
          <w:sz w:val="28"/>
          <w:szCs w:val="28"/>
        </w:rPr>
        <w:t>и</w:t>
      </w:r>
      <w:r w:rsidRPr="003D4362">
        <w:rPr>
          <w:sz w:val="28"/>
          <w:szCs w:val="28"/>
        </w:rPr>
        <w:t>ципальных служащих;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 </w:t>
      </w:r>
      <w:r w:rsidRPr="0012515E">
        <w:rPr>
          <w:sz w:val="28"/>
          <w:szCs w:val="28"/>
        </w:rPr>
        <w:t>Темрюкского городского</w:t>
      </w:r>
      <w:r w:rsidRPr="003D4362">
        <w:rPr>
          <w:sz w:val="28"/>
          <w:szCs w:val="28"/>
        </w:rPr>
        <w:t xml:space="preserve"> поселения Темрюкского района, органа, участвующего в предоставлении муниципальной услуги, должностного лица, муниципального служащего. Заявителем могут быть представлены документы (при наличии), подтверждающие доводы заяв</w:t>
      </w:r>
      <w:r w:rsidRPr="003D4362">
        <w:rPr>
          <w:sz w:val="28"/>
          <w:szCs w:val="28"/>
        </w:rPr>
        <w:t>и</w:t>
      </w:r>
      <w:r w:rsidRPr="003D4362">
        <w:rPr>
          <w:sz w:val="28"/>
          <w:szCs w:val="28"/>
        </w:rPr>
        <w:t xml:space="preserve">теля, либо их копии. 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3D4362">
        <w:rPr>
          <w:sz w:val="28"/>
          <w:szCs w:val="28"/>
        </w:rPr>
        <w:t>. Заявитель имеет право на получение информации и документов, н</w:t>
      </w:r>
      <w:r w:rsidRPr="003D4362">
        <w:rPr>
          <w:sz w:val="28"/>
          <w:szCs w:val="28"/>
        </w:rPr>
        <w:t>е</w:t>
      </w:r>
      <w:r w:rsidRPr="003D4362">
        <w:rPr>
          <w:sz w:val="28"/>
          <w:szCs w:val="28"/>
        </w:rPr>
        <w:t>обходимых для обоснования и рассмотрения жалобы, посредством обращения в письменной либо устной форме.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4362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3D4362">
        <w:rPr>
          <w:sz w:val="28"/>
          <w:szCs w:val="28"/>
        </w:rPr>
        <w:t xml:space="preserve"> Жалоба, поступившая в администрацию </w:t>
      </w:r>
      <w:r w:rsidRPr="0012515E">
        <w:rPr>
          <w:sz w:val="28"/>
          <w:szCs w:val="28"/>
        </w:rPr>
        <w:t>Темрюкского городского</w:t>
      </w:r>
      <w:r w:rsidRPr="003D4362">
        <w:rPr>
          <w:sz w:val="28"/>
          <w:szCs w:val="28"/>
        </w:rPr>
        <w:t xml:space="preserve"> п</w:t>
      </w:r>
      <w:r w:rsidRPr="003D4362">
        <w:rPr>
          <w:sz w:val="28"/>
          <w:szCs w:val="28"/>
        </w:rPr>
        <w:t>о</w:t>
      </w:r>
      <w:r w:rsidRPr="003D4362">
        <w:rPr>
          <w:sz w:val="28"/>
          <w:szCs w:val="28"/>
        </w:rPr>
        <w:t>селения Темрюкского района, в орган, участвующий в предоставлении муниц</w:t>
      </w:r>
      <w:r w:rsidRPr="003D4362">
        <w:rPr>
          <w:sz w:val="28"/>
          <w:szCs w:val="28"/>
        </w:rPr>
        <w:t>и</w:t>
      </w:r>
      <w:r w:rsidRPr="003D4362">
        <w:rPr>
          <w:sz w:val="28"/>
          <w:szCs w:val="28"/>
        </w:rPr>
        <w:t>пальной услуги, не через МБУ «МФЦ», подлежит регистрации не позднее сл</w:t>
      </w:r>
      <w:r w:rsidRPr="003D4362">
        <w:rPr>
          <w:sz w:val="28"/>
          <w:szCs w:val="28"/>
        </w:rPr>
        <w:t>е</w:t>
      </w:r>
      <w:r w:rsidRPr="003D4362">
        <w:rPr>
          <w:sz w:val="28"/>
          <w:szCs w:val="28"/>
        </w:rPr>
        <w:t>дующего  рабочего дня со дня её поступления и рассмотрению в течение 15 р</w:t>
      </w:r>
      <w:r w:rsidRPr="003D4362">
        <w:rPr>
          <w:sz w:val="28"/>
          <w:szCs w:val="28"/>
        </w:rPr>
        <w:t>а</w:t>
      </w:r>
      <w:r w:rsidRPr="003D4362">
        <w:rPr>
          <w:sz w:val="28"/>
          <w:szCs w:val="28"/>
        </w:rPr>
        <w:t>бочих дней со дня её регистрации, а в случае обжалования отказа администр</w:t>
      </w:r>
      <w:r w:rsidRPr="003D4362">
        <w:rPr>
          <w:sz w:val="28"/>
          <w:szCs w:val="28"/>
        </w:rPr>
        <w:t>а</w:t>
      </w:r>
      <w:r w:rsidRPr="003D4362">
        <w:rPr>
          <w:sz w:val="28"/>
          <w:szCs w:val="28"/>
        </w:rPr>
        <w:t xml:space="preserve">ции </w:t>
      </w:r>
      <w:r w:rsidRPr="0012515E">
        <w:rPr>
          <w:sz w:val="28"/>
          <w:szCs w:val="28"/>
        </w:rPr>
        <w:t>Темрюкского городского</w:t>
      </w:r>
      <w:r w:rsidRPr="003D4362">
        <w:rPr>
          <w:sz w:val="28"/>
          <w:szCs w:val="28"/>
        </w:rPr>
        <w:t xml:space="preserve"> поселения Темрюкского района, органа, учас</w:t>
      </w:r>
      <w:r w:rsidRPr="003D4362">
        <w:rPr>
          <w:sz w:val="28"/>
          <w:szCs w:val="28"/>
        </w:rPr>
        <w:t>т</w:t>
      </w:r>
      <w:r w:rsidRPr="003D4362">
        <w:rPr>
          <w:sz w:val="28"/>
          <w:szCs w:val="28"/>
        </w:rPr>
        <w:t>вующего в предоставлении муниципальной услуги, должностного лица в при</w:t>
      </w:r>
      <w:r w:rsidRPr="003D4362">
        <w:rPr>
          <w:sz w:val="28"/>
          <w:szCs w:val="28"/>
        </w:rPr>
        <w:t>ё</w:t>
      </w:r>
      <w:r w:rsidRPr="003D4362">
        <w:rPr>
          <w:sz w:val="28"/>
          <w:szCs w:val="28"/>
        </w:rPr>
        <w:t>ме  документов у заявителя либо от исправления допущенных опечаток и ош</w:t>
      </w:r>
      <w:r w:rsidRPr="003D4362">
        <w:rPr>
          <w:sz w:val="28"/>
          <w:szCs w:val="28"/>
        </w:rPr>
        <w:t>и</w:t>
      </w:r>
      <w:r w:rsidRPr="003D4362">
        <w:rPr>
          <w:sz w:val="28"/>
          <w:szCs w:val="28"/>
        </w:rPr>
        <w:t>бок или в случае обжалования нарушения установленного срока таких испра</w:t>
      </w:r>
      <w:r w:rsidRPr="003D4362">
        <w:rPr>
          <w:sz w:val="28"/>
          <w:szCs w:val="28"/>
        </w:rPr>
        <w:t>в</w:t>
      </w:r>
      <w:r w:rsidRPr="003D4362">
        <w:rPr>
          <w:sz w:val="28"/>
          <w:szCs w:val="28"/>
        </w:rPr>
        <w:t xml:space="preserve">лений </w:t>
      </w:r>
      <w:r>
        <w:rPr>
          <w:sz w:val="28"/>
          <w:szCs w:val="28"/>
        </w:rPr>
        <w:t>–</w:t>
      </w:r>
      <w:r w:rsidRPr="003D4362">
        <w:rPr>
          <w:sz w:val="28"/>
          <w:szCs w:val="28"/>
        </w:rPr>
        <w:t xml:space="preserve"> в течение 5 рабочих дней со дня её регистрации.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Жалоба, поступившая в администрацию </w:t>
      </w:r>
      <w:r w:rsidRPr="0012515E">
        <w:rPr>
          <w:sz w:val="28"/>
          <w:szCs w:val="28"/>
        </w:rPr>
        <w:t>Темрюкского городского</w:t>
      </w:r>
      <w:r w:rsidRPr="003D4362">
        <w:rPr>
          <w:sz w:val="28"/>
          <w:szCs w:val="28"/>
        </w:rPr>
        <w:t xml:space="preserve"> посел</w:t>
      </w:r>
      <w:r w:rsidRPr="003D4362">
        <w:rPr>
          <w:sz w:val="28"/>
          <w:szCs w:val="28"/>
        </w:rPr>
        <w:t>е</w:t>
      </w:r>
      <w:r w:rsidRPr="003D4362">
        <w:rPr>
          <w:sz w:val="28"/>
          <w:szCs w:val="28"/>
        </w:rPr>
        <w:t>ния Темрюкского района, орган, участвующий в предоставлении муниципал</w:t>
      </w:r>
      <w:r w:rsidRPr="003D4362">
        <w:rPr>
          <w:sz w:val="28"/>
          <w:szCs w:val="28"/>
        </w:rPr>
        <w:t>ь</w:t>
      </w:r>
      <w:r w:rsidRPr="003D4362">
        <w:rPr>
          <w:sz w:val="28"/>
          <w:szCs w:val="28"/>
        </w:rPr>
        <w:lastRenderedPageBreak/>
        <w:t xml:space="preserve">ной услуги, через МБУ «МФЦ» подлежит рассмотрению в течение 15 рабочих дней со дня её приёма в МБУ «МФЦ». 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3D4362">
        <w:rPr>
          <w:sz w:val="28"/>
          <w:szCs w:val="28"/>
        </w:rPr>
        <w:t xml:space="preserve">. В случае если в компетенцию администрации </w:t>
      </w:r>
      <w:r w:rsidRPr="0012515E">
        <w:rPr>
          <w:sz w:val="28"/>
          <w:szCs w:val="28"/>
        </w:rPr>
        <w:t>Темрюкского городск</w:t>
      </w:r>
      <w:r w:rsidRPr="0012515E">
        <w:rPr>
          <w:sz w:val="28"/>
          <w:szCs w:val="28"/>
        </w:rPr>
        <w:t>о</w:t>
      </w:r>
      <w:r w:rsidRPr="0012515E">
        <w:rPr>
          <w:sz w:val="28"/>
          <w:szCs w:val="28"/>
        </w:rPr>
        <w:t>го</w:t>
      </w:r>
      <w:r w:rsidRPr="003D4362">
        <w:rPr>
          <w:sz w:val="28"/>
          <w:szCs w:val="28"/>
        </w:rPr>
        <w:t xml:space="preserve"> поселения Темрюкского района, органа, участвующего в предоставлении  муниципальной услуги, куда жалоба подана заявителем, не входит принятие решения по жалобе в соответствии с требованиями законодательства, жалоба в течение 3 рабочих дней со дня её регистрации направляется в уполномоченный на её рассмотрение орган, заявитель в письменной форме информируется о п</w:t>
      </w:r>
      <w:r w:rsidRPr="003D4362">
        <w:rPr>
          <w:sz w:val="28"/>
          <w:szCs w:val="28"/>
        </w:rPr>
        <w:t>е</w:t>
      </w:r>
      <w:r w:rsidRPr="003D4362">
        <w:rPr>
          <w:sz w:val="28"/>
          <w:szCs w:val="28"/>
        </w:rPr>
        <w:t>ренаправлении жалобы.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При этом срок рассмотрения жалобы исчисляется со дня регистрации ж</w:t>
      </w:r>
      <w:r w:rsidRPr="003D4362">
        <w:rPr>
          <w:sz w:val="28"/>
          <w:szCs w:val="28"/>
        </w:rPr>
        <w:t>а</w:t>
      </w:r>
      <w:r w:rsidRPr="003D4362">
        <w:rPr>
          <w:sz w:val="28"/>
          <w:szCs w:val="28"/>
        </w:rPr>
        <w:t>лобы в органе, уполномоченном на её рассмотрение.</w:t>
      </w:r>
    </w:p>
    <w:p w:rsidR="008A0E9F" w:rsidRPr="00677DA8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3D4362">
        <w:rPr>
          <w:sz w:val="28"/>
          <w:szCs w:val="28"/>
        </w:rPr>
        <w:t xml:space="preserve">. </w:t>
      </w:r>
      <w:r w:rsidRPr="00677DA8">
        <w:rPr>
          <w:color w:val="000000"/>
          <w:spacing w:val="4"/>
          <w:sz w:val="28"/>
          <w:szCs w:val="28"/>
        </w:rPr>
        <w:t xml:space="preserve">По результатам рассмотрения жалобы принимается решение о </w:t>
      </w:r>
      <w:r w:rsidRPr="00677DA8">
        <w:rPr>
          <w:color w:val="000000"/>
          <w:spacing w:val="-5"/>
          <w:sz w:val="28"/>
          <w:szCs w:val="28"/>
        </w:rPr>
        <w:t>пр</w:t>
      </w:r>
      <w:r w:rsidRPr="00677DA8">
        <w:rPr>
          <w:color w:val="000000"/>
          <w:spacing w:val="-5"/>
          <w:sz w:val="28"/>
          <w:szCs w:val="28"/>
        </w:rPr>
        <w:t>и</w:t>
      </w:r>
      <w:r w:rsidRPr="00677DA8">
        <w:rPr>
          <w:color w:val="000000"/>
          <w:spacing w:val="-5"/>
          <w:sz w:val="28"/>
          <w:szCs w:val="28"/>
        </w:rPr>
        <w:t>знании жалобы обоснованной, частично обоснованной или необоснованной.</w:t>
      </w:r>
    </w:p>
    <w:p w:rsidR="008A0E9F" w:rsidRPr="00677DA8" w:rsidRDefault="008A0E9F" w:rsidP="008A0E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DA8">
        <w:rPr>
          <w:color w:val="000000"/>
          <w:spacing w:val="7"/>
          <w:sz w:val="28"/>
          <w:szCs w:val="28"/>
        </w:rPr>
        <w:t xml:space="preserve">В случае признания жалобы необоснованной заявитель об этом </w:t>
      </w:r>
      <w:r w:rsidRPr="00677DA8">
        <w:rPr>
          <w:color w:val="000000"/>
          <w:spacing w:val="-5"/>
          <w:sz w:val="28"/>
          <w:szCs w:val="28"/>
        </w:rPr>
        <w:t>ув</w:t>
      </w:r>
      <w:r w:rsidRPr="00677DA8">
        <w:rPr>
          <w:color w:val="000000"/>
          <w:spacing w:val="-5"/>
          <w:sz w:val="28"/>
          <w:szCs w:val="28"/>
        </w:rPr>
        <w:t>е</w:t>
      </w:r>
      <w:r w:rsidRPr="00677DA8">
        <w:rPr>
          <w:color w:val="000000"/>
          <w:spacing w:val="-5"/>
          <w:sz w:val="28"/>
          <w:szCs w:val="28"/>
        </w:rPr>
        <w:t xml:space="preserve">домляется, ему разъясняется порядок обращения в суд с указанием юрисдикции </w:t>
      </w:r>
      <w:r w:rsidRPr="00677DA8">
        <w:rPr>
          <w:color w:val="000000"/>
          <w:spacing w:val="-7"/>
          <w:sz w:val="28"/>
          <w:szCs w:val="28"/>
        </w:rPr>
        <w:t>и адреса суда.</w:t>
      </w:r>
    </w:p>
    <w:p w:rsidR="008A0E9F" w:rsidRPr="00677DA8" w:rsidRDefault="008A0E9F" w:rsidP="008A0E9F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  <w:rPr>
          <w:sz w:val="28"/>
          <w:szCs w:val="28"/>
        </w:rPr>
      </w:pPr>
      <w:r w:rsidRPr="00677DA8">
        <w:rPr>
          <w:color w:val="000000"/>
          <w:spacing w:val="-5"/>
          <w:sz w:val="28"/>
          <w:szCs w:val="28"/>
        </w:rPr>
        <w:t>В случае признания жалобы обоснованной (частично обоснованной) админ</w:t>
      </w:r>
      <w:r w:rsidRPr="00677DA8">
        <w:rPr>
          <w:color w:val="000000"/>
          <w:spacing w:val="-5"/>
          <w:sz w:val="28"/>
          <w:szCs w:val="28"/>
        </w:rPr>
        <w:t>и</w:t>
      </w:r>
      <w:r w:rsidRPr="00677DA8">
        <w:rPr>
          <w:color w:val="000000"/>
          <w:spacing w:val="-5"/>
          <w:sz w:val="28"/>
          <w:szCs w:val="28"/>
        </w:rPr>
        <w:t xml:space="preserve">страция поселения </w:t>
      </w:r>
      <w:r w:rsidRPr="00677DA8">
        <w:rPr>
          <w:color w:val="000000"/>
          <w:spacing w:val="1"/>
          <w:sz w:val="28"/>
          <w:szCs w:val="28"/>
        </w:rPr>
        <w:t>принимает обязательное для исполнения предписание, ко</w:t>
      </w:r>
      <w:r w:rsidRPr="00677DA8">
        <w:rPr>
          <w:color w:val="000000"/>
          <w:spacing w:val="1"/>
          <w:sz w:val="28"/>
          <w:szCs w:val="28"/>
        </w:rPr>
        <w:t>н</w:t>
      </w:r>
      <w:r w:rsidRPr="00677DA8">
        <w:rPr>
          <w:color w:val="000000"/>
          <w:spacing w:val="1"/>
          <w:sz w:val="28"/>
          <w:szCs w:val="28"/>
        </w:rPr>
        <w:t xml:space="preserve">статирующее с </w:t>
      </w:r>
      <w:r w:rsidRPr="00677DA8">
        <w:rPr>
          <w:color w:val="000000"/>
          <w:spacing w:val="-1"/>
          <w:sz w:val="28"/>
          <w:szCs w:val="28"/>
        </w:rPr>
        <w:t>обязательной ссылкой на нормативные правовые акты, выявле</w:t>
      </w:r>
      <w:r w:rsidRPr="00677DA8">
        <w:rPr>
          <w:color w:val="000000"/>
          <w:spacing w:val="-1"/>
          <w:sz w:val="28"/>
          <w:szCs w:val="28"/>
        </w:rPr>
        <w:t>н</w:t>
      </w:r>
      <w:r w:rsidRPr="00677DA8">
        <w:rPr>
          <w:color w:val="000000"/>
          <w:spacing w:val="-1"/>
          <w:sz w:val="28"/>
          <w:szCs w:val="28"/>
        </w:rPr>
        <w:t xml:space="preserve">ные нарушения </w:t>
      </w:r>
      <w:r w:rsidRPr="00677DA8">
        <w:rPr>
          <w:color w:val="000000"/>
          <w:spacing w:val="3"/>
          <w:sz w:val="28"/>
          <w:szCs w:val="28"/>
        </w:rPr>
        <w:t xml:space="preserve">при предоставлении муниципальной услуги, устанавливающее сроки для </w:t>
      </w:r>
      <w:r w:rsidRPr="00677DA8">
        <w:rPr>
          <w:color w:val="000000"/>
          <w:spacing w:val="-5"/>
          <w:sz w:val="28"/>
          <w:szCs w:val="28"/>
        </w:rPr>
        <w:t xml:space="preserve">устранения нарушений, содержащее рекомендации о принятии мер по устранению </w:t>
      </w:r>
      <w:r w:rsidRPr="00677DA8">
        <w:rPr>
          <w:color w:val="000000"/>
          <w:spacing w:val="-4"/>
          <w:sz w:val="28"/>
          <w:szCs w:val="28"/>
        </w:rPr>
        <w:t>причин нарушения прав, свобод и законных интересов заявителя, р</w:t>
      </w:r>
      <w:r w:rsidRPr="00677DA8">
        <w:rPr>
          <w:color w:val="000000"/>
          <w:spacing w:val="-4"/>
          <w:sz w:val="28"/>
          <w:szCs w:val="28"/>
        </w:rPr>
        <w:t>е</w:t>
      </w:r>
      <w:r w:rsidRPr="00677DA8">
        <w:rPr>
          <w:color w:val="000000"/>
          <w:spacing w:val="-4"/>
          <w:sz w:val="28"/>
          <w:szCs w:val="28"/>
        </w:rPr>
        <w:t xml:space="preserve">комендации о </w:t>
      </w:r>
      <w:r w:rsidRPr="00677DA8">
        <w:rPr>
          <w:color w:val="000000"/>
          <w:spacing w:val="-1"/>
          <w:sz w:val="28"/>
          <w:szCs w:val="28"/>
        </w:rPr>
        <w:t>привлечении к дисциплинарной ответственности лиц, допусти</w:t>
      </w:r>
      <w:r w:rsidRPr="00677DA8">
        <w:rPr>
          <w:color w:val="000000"/>
          <w:spacing w:val="-1"/>
          <w:sz w:val="28"/>
          <w:szCs w:val="28"/>
        </w:rPr>
        <w:t>в</w:t>
      </w:r>
      <w:r w:rsidRPr="00677DA8">
        <w:rPr>
          <w:color w:val="000000"/>
          <w:spacing w:val="-1"/>
          <w:sz w:val="28"/>
          <w:szCs w:val="28"/>
        </w:rPr>
        <w:t xml:space="preserve">ших нарушения </w:t>
      </w:r>
      <w:r w:rsidRPr="00677DA8">
        <w:rPr>
          <w:color w:val="000000"/>
          <w:spacing w:val="-5"/>
          <w:sz w:val="28"/>
          <w:szCs w:val="28"/>
        </w:rPr>
        <w:t>при предоставлении муниципальной услуги.</w:t>
      </w:r>
    </w:p>
    <w:p w:rsidR="008A0E9F" w:rsidRDefault="008A0E9F" w:rsidP="008A0E9F">
      <w:pPr>
        <w:widowControl w:val="0"/>
        <w:shd w:val="clear" w:color="auto" w:fill="FFFFFF"/>
        <w:autoSpaceDE w:val="0"/>
        <w:autoSpaceDN w:val="0"/>
        <w:adjustRightInd w:val="0"/>
        <w:ind w:right="19" w:firstLine="709"/>
        <w:jc w:val="both"/>
        <w:rPr>
          <w:color w:val="000000"/>
          <w:spacing w:val="-5"/>
          <w:sz w:val="28"/>
          <w:szCs w:val="28"/>
        </w:rPr>
      </w:pPr>
      <w:r w:rsidRPr="00677DA8">
        <w:rPr>
          <w:color w:val="000000"/>
          <w:spacing w:val="-4"/>
          <w:sz w:val="28"/>
          <w:szCs w:val="28"/>
        </w:rPr>
        <w:t xml:space="preserve">Заявитель уведомляется о признании жалобы обоснованной (частично </w:t>
      </w:r>
      <w:r w:rsidRPr="00677DA8">
        <w:rPr>
          <w:color w:val="000000"/>
          <w:spacing w:val="-5"/>
          <w:sz w:val="28"/>
          <w:szCs w:val="28"/>
        </w:rPr>
        <w:t>обо</w:t>
      </w:r>
      <w:r w:rsidRPr="00677DA8">
        <w:rPr>
          <w:color w:val="000000"/>
          <w:spacing w:val="-5"/>
          <w:sz w:val="28"/>
          <w:szCs w:val="28"/>
        </w:rPr>
        <w:t>с</w:t>
      </w:r>
      <w:r w:rsidRPr="00677DA8">
        <w:rPr>
          <w:color w:val="000000"/>
          <w:spacing w:val="-5"/>
          <w:sz w:val="28"/>
          <w:szCs w:val="28"/>
        </w:rPr>
        <w:t>нованной) и о принятых мерах.</w:t>
      </w:r>
    </w:p>
    <w:p w:rsidR="008A0E9F" w:rsidRPr="007638CC" w:rsidRDefault="008A0E9F" w:rsidP="008A0E9F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5.11. </w:t>
      </w:r>
      <w:r w:rsidRPr="007638CC">
        <w:rPr>
          <w:color w:val="000000"/>
          <w:spacing w:val="5"/>
          <w:sz w:val="28"/>
          <w:szCs w:val="28"/>
        </w:rPr>
        <w:t xml:space="preserve">Заявители имеют право на получение информации и документов, </w:t>
      </w:r>
      <w:r w:rsidRPr="007638CC">
        <w:rPr>
          <w:color w:val="000000"/>
          <w:spacing w:val="-1"/>
          <w:sz w:val="28"/>
          <w:szCs w:val="28"/>
        </w:rPr>
        <w:t>необходимых для обоснования и рассмотрения жалобы.</w:t>
      </w:r>
    </w:p>
    <w:p w:rsidR="008A0E9F" w:rsidRPr="007638CC" w:rsidRDefault="008A0E9F" w:rsidP="008A0E9F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  <w:rPr>
          <w:sz w:val="28"/>
          <w:szCs w:val="28"/>
        </w:rPr>
      </w:pPr>
      <w:r w:rsidRPr="007638CC">
        <w:rPr>
          <w:color w:val="000000"/>
          <w:sz w:val="28"/>
          <w:szCs w:val="28"/>
        </w:rPr>
        <w:t xml:space="preserve">При рассмотрении жалобы заявителю предоставляется возможность </w:t>
      </w:r>
      <w:r w:rsidRPr="007638CC">
        <w:rPr>
          <w:color w:val="000000"/>
          <w:spacing w:val="4"/>
          <w:sz w:val="28"/>
          <w:szCs w:val="28"/>
        </w:rPr>
        <w:t>озн</w:t>
      </w:r>
      <w:r w:rsidRPr="007638CC">
        <w:rPr>
          <w:color w:val="000000"/>
          <w:spacing w:val="4"/>
          <w:sz w:val="28"/>
          <w:szCs w:val="28"/>
        </w:rPr>
        <w:t>а</w:t>
      </w:r>
      <w:r w:rsidRPr="007638CC">
        <w:rPr>
          <w:color w:val="000000"/>
          <w:spacing w:val="4"/>
          <w:sz w:val="28"/>
          <w:szCs w:val="28"/>
        </w:rPr>
        <w:t xml:space="preserve">комления с документами и материалами, касающимися рассмотрения </w:t>
      </w:r>
      <w:r w:rsidRPr="007638CC">
        <w:rPr>
          <w:color w:val="000000"/>
          <w:spacing w:val="3"/>
          <w:sz w:val="28"/>
          <w:szCs w:val="28"/>
        </w:rPr>
        <w:t>жал</w:t>
      </w:r>
      <w:r w:rsidRPr="007638CC">
        <w:rPr>
          <w:color w:val="000000"/>
          <w:spacing w:val="3"/>
          <w:sz w:val="28"/>
          <w:szCs w:val="28"/>
        </w:rPr>
        <w:t>о</w:t>
      </w:r>
      <w:r w:rsidRPr="007638CC">
        <w:rPr>
          <w:color w:val="000000"/>
          <w:spacing w:val="3"/>
          <w:sz w:val="28"/>
          <w:szCs w:val="28"/>
        </w:rPr>
        <w:t xml:space="preserve">бы, если это не затрагивает права, свободы и законные интересы других </w:t>
      </w:r>
      <w:r w:rsidRPr="007638CC">
        <w:rPr>
          <w:color w:val="000000"/>
          <w:sz w:val="28"/>
          <w:szCs w:val="28"/>
        </w:rPr>
        <w:t xml:space="preserve">лиц и, если в указанных документах и материалах не содержатся сведения, </w:t>
      </w:r>
      <w:r w:rsidRPr="007638CC">
        <w:rPr>
          <w:color w:val="000000"/>
          <w:spacing w:val="-1"/>
          <w:sz w:val="28"/>
          <w:szCs w:val="28"/>
        </w:rPr>
        <w:t>соста</w:t>
      </w:r>
      <w:r w:rsidRPr="007638CC">
        <w:rPr>
          <w:color w:val="000000"/>
          <w:spacing w:val="-1"/>
          <w:sz w:val="28"/>
          <w:szCs w:val="28"/>
        </w:rPr>
        <w:t>в</w:t>
      </w:r>
      <w:r w:rsidRPr="007638CC">
        <w:rPr>
          <w:color w:val="000000"/>
          <w:spacing w:val="-1"/>
          <w:sz w:val="28"/>
          <w:szCs w:val="28"/>
        </w:rPr>
        <w:t xml:space="preserve">ляющие государственную или иную охраняемую федеральным законом </w:t>
      </w:r>
      <w:r w:rsidRPr="007638CC">
        <w:rPr>
          <w:color w:val="000000"/>
          <w:spacing w:val="-4"/>
          <w:sz w:val="28"/>
          <w:szCs w:val="28"/>
        </w:rPr>
        <w:t>тайну.</w:t>
      </w: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Pr="003D4362">
        <w:rPr>
          <w:sz w:val="28"/>
          <w:szCs w:val="28"/>
        </w:rPr>
        <w:t xml:space="preserve">. Не позднее дня, следующего за днем принятия решения, указанного в пункте </w:t>
      </w:r>
      <w:r>
        <w:rPr>
          <w:sz w:val="28"/>
          <w:szCs w:val="28"/>
        </w:rPr>
        <w:t>5.10.</w:t>
      </w:r>
      <w:r w:rsidRPr="003D4362">
        <w:rPr>
          <w:sz w:val="28"/>
          <w:szCs w:val="28"/>
        </w:rPr>
        <w:t xml:space="preserve"> раздела V настоящего Административного регламента, заявителю в письменной форме и, по желанию заявителя, в электронной форме направл</w:t>
      </w:r>
      <w:r w:rsidRPr="003D4362">
        <w:rPr>
          <w:sz w:val="28"/>
          <w:szCs w:val="28"/>
        </w:rPr>
        <w:t>я</w:t>
      </w:r>
      <w:r w:rsidRPr="003D4362">
        <w:rPr>
          <w:sz w:val="28"/>
          <w:szCs w:val="28"/>
        </w:rPr>
        <w:t>ется мотивированный ответ о результатах рассмотрения жалобы.</w:t>
      </w:r>
    </w:p>
    <w:p w:rsidR="008A0E9F" w:rsidRPr="00677DA8" w:rsidRDefault="008A0E9F" w:rsidP="008A0E9F">
      <w:pPr>
        <w:ind w:firstLine="709"/>
        <w:jc w:val="both"/>
        <w:rPr>
          <w:sz w:val="28"/>
          <w:szCs w:val="28"/>
          <w:lang w:eastAsia="ar-SA"/>
        </w:rPr>
      </w:pPr>
    </w:p>
    <w:p w:rsidR="008A0E9F" w:rsidRPr="003D4362" w:rsidRDefault="008A0E9F" w:rsidP="008A0E9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8A0E9F" w:rsidRDefault="008A0E9F" w:rsidP="008A0E9F">
      <w:pPr>
        <w:autoSpaceDE w:val="0"/>
        <w:autoSpaceDN w:val="0"/>
        <w:adjustRightInd w:val="0"/>
        <w:spacing w:line="310" w:lineRule="exact"/>
        <w:ind w:firstLine="720"/>
        <w:jc w:val="center"/>
        <w:rPr>
          <w:sz w:val="28"/>
          <w:szCs w:val="28"/>
        </w:rPr>
      </w:pPr>
    </w:p>
    <w:p w:rsidR="008A0E9F" w:rsidRDefault="008A0E9F" w:rsidP="008A0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8A0E9F" w:rsidRDefault="008A0E9F" w:rsidP="008A0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городского поселения </w:t>
      </w:r>
    </w:p>
    <w:p w:rsidR="008A0E9F" w:rsidRPr="007A03F7" w:rsidRDefault="008A0E9F" w:rsidP="008A0E9F">
      <w:pPr>
        <w:autoSpaceDE w:val="0"/>
        <w:autoSpaceDN w:val="0"/>
        <w:adjustRightInd w:val="0"/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   В.Д.Шабалин </w:t>
      </w:r>
    </w:p>
    <w:p w:rsidR="00376B7E" w:rsidRDefault="00376B7E" w:rsidP="00E011E0">
      <w:pPr>
        <w:shd w:val="clear" w:color="auto" w:fill="FFFFFF"/>
        <w:rPr>
          <w:sz w:val="28"/>
          <w:szCs w:val="28"/>
        </w:rPr>
      </w:pPr>
    </w:p>
    <w:sectPr w:rsidR="00376B7E" w:rsidSect="0056571C">
      <w:headerReference w:type="default" r:id="rId26"/>
      <w:pgSz w:w="11906" w:h="16838"/>
      <w:pgMar w:top="709" w:right="51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C9D" w:rsidRDefault="00AE2C9D" w:rsidP="002706B7">
      <w:r>
        <w:separator/>
      </w:r>
    </w:p>
  </w:endnote>
  <w:endnote w:type="continuationSeparator" w:id="0">
    <w:p w:rsidR="00AE2C9D" w:rsidRDefault="00AE2C9D" w:rsidP="00270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C9D" w:rsidRDefault="00AE2C9D" w:rsidP="002706B7">
      <w:r>
        <w:separator/>
      </w:r>
    </w:p>
  </w:footnote>
  <w:footnote w:type="continuationSeparator" w:id="0">
    <w:p w:rsidR="00AE2C9D" w:rsidRDefault="00AE2C9D" w:rsidP="00270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15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8559B" w:rsidRPr="00FA0949" w:rsidRDefault="00E65726" w:rsidP="00FA0949">
        <w:pPr>
          <w:pStyle w:val="a5"/>
          <w:jc w:val="center"/>
        </w:pPr>
        <w:r w:rsidRPr="00404D40">
          <w:rPr>
            <w:sz w:val="28"/>
            <w:szCs w:val="28"/>
          </w:rPr>
          <w:fldChar w:fldCharType="begin"/>
        </w:r>
        <w:r w:rsidR="00404D40" w:rsidRPr="00404D40">
          <w:rPr>
            <w:sz w:val="28"/>
            <w:szCs w:val="28"/>
          </w:rPr>
          <w:instrText xml:space="preserve"> PAGE   \* MERGEFORMAT </w:instrText>
        </w:r>
        <w:r w:rsidRPr="00404D40">
          <w:rPr>
            <w:sz w:val="28"/>
            <w:szCs w:val="28"/>
          </w:rPr>
          <w:fldChar w:fldCharType="separate"/>
        </w:r>
        <w:r w:rsidR="008A0E9F">
          <w:rPr>
            <w:noProof/>
            <w:sz w:val="28"/>
            <w:szCs w:val="28"/>
          </w:rPr>
          <w:t>3</w:t>
        </w:r>
        <w:r w:rsidRPr="00404D4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25CE8B6"/>
    <w:lvl w:ilvl="0">
      <w:start w:val="1"/>
      <w:numFmt w:val="decimal"/>
      <w:lvlText w:val="%1."/>
      <w:lvlJc w:val="left"/>
      <w:pPr>
        <w:tabs>
          <w:tab w:val="num" w:pos="2834"/>
        </w:tabs>
        <w:ind w:left="2834" w:hanging="360"/>
      </w:pPr>
    </w:lvl>
  </w:abstractNum>
  <w:abstractNum w:abstractNumId="1">
    <w:nsid w:val="FFFFFF7D"/>
    <w:multiLevelType w:val="singleLevel"/>
    <w:tmpl w:val="BB925B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A4D3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A301E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685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869F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4CB5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2ED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140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BA31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4F03F4"/>
    <w:multiLevelType w:val="hybridMultilevel"/>
    <w:tmpl w:val="7E7E174E"/>
    <w:lvl w:ilvl="0" w:tplc="60CABAA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F342FC6">
      <w:numFmt w:val="none"/>
      <w:lvlText w:val=""/>
      <w:lvlJc w:val="left"/>
      <w:pPr>
        <w:tabs>
          <w:tab w:val="num" w:pos="360"/>
        </w:tabs>
      </w:pPr>
    </w:lvl>
    <w:lvl w:ilvl="2" w:tplc="0E80A1C0">
      <w:numFmt w:val="none"/>
      <w:lvlText w:val=""/>
      <w:lvlJc w:val="left"/>
      <w:pPr>
        <w:tabs>
          <w:tab w:val="num" w:pos="360"/>
        </w:tabs>
      </w:pPr>
    </w:lvl>
    <w:lvl w:ilvl="3" w:tplc="B16CEC12">
      <w:numFmt w:val="none"/>
      <w:lvlText w:val=""/>
      <w:lvlJc w:val="left"/>
      <w:pPr>
        <w:tabs>
          <w:tab w:val="num" w:pos="360"/>
        </w:tabs>
      </w:pPr>
    </w:lvl>
    <w:lvl w:ilvl="4" w:tplc="35042E10">
      <w:numFmt w:val="none"/>
      <w:lvlText w:val=""/>
      <w:lvlJc w:val="left"/>
      <w:pPr>
        <w:tabs>
          <w:tab w:val="num" w:pos="360"/>
        </w:tabs>
      </w:pPr>
    </w:lvl>
    <w:lvl w:ilvl="5" w:tplc="8FBC9982">
      <w:numFmt w:val="none"/>
      <w:lvlText w:val=""/>
      <w:lvlJc w:val="left"/>
      <w:pPr>
        <w:tabs>
          <w:tab w:val="num" w:pos="360"/>
        </w:tabs>
      </w:pPr>
    </w:lvl>
    <w:lvl w:ilvl="6" w:tplc="788E4FAA">
      <w:numFmt w:val="none"/>
      <w:lvlText w:val=""/>
      <w:lvlJc w:val="left"/>
      <w:pPr>
        <w:tabs>
          <w:tab w:val="num" w:pos="360"/>
        </w:tabs>
      </w:pPr>
    </w:lvl>
    <w:lvl w:ilvl="7" w:tplc="B05096F0">
      <w:numFmt w:val="none"/>
      <w:lvlText w:val=""/>
      <w:lvlJc w:val="left"/>
      <w:pPr>
        <w:tabs>
          <w:tab w:val="num" w:pos="360"/>
        </w:tabs>
      </w:pPr>
    </w:lvl>
    <w:lvl w:ilvl="8" w:tplc="141264B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E676677"/>
    <w:multiLevelType w:val="hybridMultilevel"/>
    <w:tmpl w:val="6A76B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C7AB7"/>
    <w:multiLevelType w:val="singleLevel"/>
    <w:tmpl w:val="0D0289F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3">
    <w:nsid w:val="308F2690"/>
    <w:multiLevelType w:val="multilevel"/>
    <w:tmpl w:val="330CD180"/>
    <w:lvl w:ilvl="0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hint="default"/>
      </w:rPr>
    </w:lvl>
  </w:abstractNum>
  <w:abstractNum w:abstractNumId="14">
    <w:nsid w:val="371A1815"/>
    <w:multiLevelType w:val="hybridMultilevel"/>
    <w:tmpl w:val="183050E2"/>
    <w:lvl w:ilvl="0" w:tplc="DF402C1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38ED1F47"/>
    <w:multiLevelType w:val="multilevel"/>
    <w:tmpl w:val="551ED00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6">
    <w:nsid w:val="43ED30D1"/>
    <w:multiLevelType w:val="hybridMultilevel"/>
    <w:tmpl w:val="4274D7CC"/>
    <w:lvl w:ilvl="0" w:tplc="88F219A6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4DD10475"/>
    <w:multiLevelType w:val="multilevel"/>
    <w:tmpl w:val="283E2B4C"/>
    <w:lvl w:ilvl="0">
      <w:start w:val="2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hint="default"/>
      </w:rPr>
    </w:lvl>
  </w:abstractNum>
  <w:abstractNum w:abstractNumId="18">
    <w:nsid w:val="573E2F39"/>
    <w:multiLevelType w:val="singleLevel"/>
    <w:tmpl w:val="15E2F1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9751D13"/>
    <w:multiLevelType w:val="multilevel"/>
    <w:tmpl w:val="1C2644C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0">
    <w:nsid w:val="645A1EEB"/>
    <w:multiLevelType w:val="hybridMultilevel"/>
    <w:tmpl w:val="43240BC6"/>
    <w:lvl w:ilvl="0" w:tplc="2F98621C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73F259F7"/>
    <w:multiLevelType w:val="hybridMultilevel"/>
    <w:tmpl w:val="F1A4A7BA"/>
    <w:lvl w:ilvl="0" w:tplc="1D602B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7AAD0ACB"/>
    <w:multiLevelType w:val="multilevel"/>
    <w:tmpl w:val="486252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3">
    <w:nsid w:val="7D1F6FEA"/>
    <w:multiLevelType w:val="singleLevel"/>
    <w:tmpl w:val="77382B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8"/>
  </w:num>
  <w:num w:numId="14">
    <w:abstractNumId w:val="13"/>
  </w:num>
  <w:num w:numId="15">
    <w:abstractNumId w:val="17"/>
  </w:num>
  <w:num w:numId="16">
    <w:abstractNumId w:val="22"/>
  </w:num>
  <w:num w:numId="17">
    <w:abstractNumId w:val="19"/>
  </w:num>
  <w:num w:numId="18">
    <w:abstractNumId w:val="23"/>
  </w:num>
  <w:num w:numId="19">
    <w:abstractNumId w:val="15"/>
  </w:num>
  <w:num w:numId="20">
    <w:abstractNumId w:val="10"/>
  </w:num>
  <w:num w:numId="21">
    <w:abstractNumId w:val="14"/>
  </w:num>
  <w:num w:numId="22">
    <w:abstractNumId w:val="16"/>
  </w:num>
  <w:num w:numId="23">
    <w:abstractNumId w:val="21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23B"/>
    <w:rsid w:val="000035D5"/>
    <w:rsid w:val="00012EF9"/>
    <w:rsid w:val="00014581"/>
    <w:rsid w:val="000149BF"/>
    <w:rsid w:val="00021355"/>
    <w:rsid w:val="00022318"/>
    <w:rsid w:val="00024E76"/>
    <w:rsid w:val="00025529"/>
    <w:rsid w:val="00030935"/>
    <w:rsid w:val="000330D4"/>
    <w:rsid w:val="00040D72"/>
    <w:rsid w:val="000461C2"/>
    <w:rsid w:val="00051BA0"/>
    <w:rsid w:val="00055E78"/>
    <w:rsid w:val="00065B92"/>
    <w:rsid w:val="000752C9"/>
    <w:rsid w:val="00075C92"/>
    <w:rsid w:val="00076170"/>
    <w:rsid w:val="000828CB"/>
    <w:rsid w:val="00083933"/>
    <w:rsid w:val="000849F6"/>
    <w:rsid w:val="0008529B"/>
    <w:rsid w:val="00086750"/>
    <w:rsid w:val="00086934"/>
    <w:rsid w:val="00087626"/>
    <w:rsid w:val="000919A5"/>
    <w:rsid w:val="00097296"/>
    <w:rsid w:val="000972E7"/>
    <w:rsid w:val="000A6A5C"/>
    <w:rsid w:val="000A6C5E"/>
    <w:rsid w:val="000B52F1"/>
    <w:rsid w:val="000C5AB9"/>
    <w:rsid w:val="000D47E3"/>
    <w:rsid w:val="000D5DEE"/>
    <w:rsid w:val="000E37F0"/>
    <w:rsid w:val="000F03F8"/>
    <w:rsid w:val="000F091B"/>
    <w:rsid w:val="000F176C"/>
    <w:rsid w:val="000F4C2E"/>
    <w:rsid w:val="000F5859"/>
    <w:rsid w:val="000F69A0"/>
    <w:rsid w:val="00103B2A"/>
    <w:rsid w:val="00107FF2"/>
    <w:rsid w:val="00113497"/>
    <w:rsid w:val="00117D9C"/>
    <w:rsid w:val="00126C74"/>
    <w:rsid w:val="00127489"/>
    <w:rsid w:val="00127D15"/>
    <w:rsid w:val="00127EA5"/>
    <w:rsid w:val="00130E98"/>
    <w:rsid w:val="00132AD8"/>
    <w:rsid w:val="00132BAD"/>
    <w:rsid w:val="00134CEB"/>
    <w:rsid w:val="0014025C"/>
    <w:rsid w:val="0014123D"/>
    <w:rsid w:val="00153C78"/>
    <w:rsid w:val="00155953"/>
    <w:rsid w:val="00156A67"/>
    <w:rsid w:val="00165AC6"/>
    <w:rsid w:val="001677E6"/>
    <w:rsid w:val="00170BEB"/>
    <w:rsid w:val="001722E5"/>
    <w:rsid w:val="00173160"/>
    <w:rsid w:val="00173376"/>
    <w:rsid w:val="00177918"/>
    <w:rsid w:val="001804C4"/>
    <w:rsid w:val="001836A5"/>
    <w:rsid w:val="00184280"/>
    <w:rsid w:val="00184E57"/>
    <w:rsid w:val="00185F9F"/>
    <w:rsid w:val="00191719"/>
    <w:rsid w:val="001917BE"/>
    <w:rsid w:val="00191D28"/>
    <w:rsid w:val="001A0CDB"/>
    <w:rsid w:val="001A36E8"/>
    <w:rsid w:val="001B57F1"/>
    <w:rsid w:val="001C5CB4"/>
    <w:rsid w:val="001D4440"/>
    <w:rsid w:val="001E0BA1"/>
    <w:rsid w:val="001E542C"/>
    <w:rsid w:val="001E7EE5"/>
    <w:rsid w:val="001F07D4"/>
    <w:rsid w:val="001F080B"/>
    <w:rsid w:val="001F23E6"/>
    <w:rsid w:val="001F3EC7"/>
    <w:rsid w:val="001F71D2"/>
    <w:rsid w:val="002032BE"/>
    <w:rsid w:val="002032DE"/>
    <w:rsid w:val="00204D70"/>
    <w:rsid w:val="002072B6"/>
    <w:rsid w:val="00207677"/>
    <w:rsid w:val="002159CD"/>
    <w:rsid w:val="00216833"/>
    <w:rsid w:val="00217BE8"/>
    <w:rsid w:val="00224CA2"/>
    <w:rsid w:val="00224EA2"/>
    <w:rsid w:val="0022608A"/>
    <w:rsid w:val="00241893"/>
    <w:rsid w:val="00246A83"/>
    <w:rsid w:val="002532B1"/>
    <w:rsid w:val="00253AB0"/>
    <w:rsid w:val="00253B24"/>
    <w:rsid w:val="00256883"/>
    <w:rsid w:val="0026448C"/>
    <w:rsid w:val="00265995"/>
    <w:rsid w:val="002706B7"/>
    <w:rsid w:val="00271F39"/>
    <w:rsid w:val="002729DC"/>
    <w:rsid w:val="0027455A"/>
    <w:rsid w:val="00277D9F"/>
    <w:rsid w:val="00281E1D"/>
    <w:rsid w:val="002A5A90"/>
    <w:rsid w:val="002C06DF"/>
    <w:rsid w:val="002C1F3B"/>
    <w:rsid w:val="002D491E"/>
    <w:rsid w:val="002D55A0"/>
    <w:rsid w:val="002D581F"/>
    <w:rsid w:val="002D65B7"/>
    <w:rsid w:val="002E0480"/>
    <w:rsid w:val="002E1C19"/>
    <w:rsid w:val="002E37AF"/>
    <w:rsid w:val="002E4D22"/>
    <w:rsid w:val="002E511B"/>
    <w:rsid w:val="002E7E05"/>
    <w:rsid w:val="002F0101"/>
    <w:rsid w:val="002F079A"/>
    <w:rsid w:val="00301EA8"/>
    <w:rsid w:val="00303BE9"/>
    <w:rsid w:val="0030486A"/>
    <w:rsid w:val="0031601B"/>
    <w:rsid w:val="0032337A"/>
    <w:rsid w:val="00327B77"/>
    <w:rsid w:val="00330197"/>
    <w:rsid w:val="00332A2C"/>
    <w:rsid w:val="003370CE"/>
    <w:rsid w:val="00350704"/>
    <w:rsid w:val="00351D57"/>
    <w:rsid w:val="003536A6"/>
    <w:rsid w:val="003549D4"/>
    <w:rsid w:val="003574AA"/>
    <w:rsid w:val="003574E7"/>
    <w:rsid w:val="00362329"/>
    <w:rsid w:val="003626BE"/>
    <w:rsid w:val="00362826"/>
    <w:rsid w:val="0037098D"/>
    <w:rsid w:val="00373821"/>
    <w:rsid w:val="003752DE"/>
    <w:rsid w:val="00376B7E"/>
    <w:rsid w:val="003803A1"/>
    <w:rsid w:val="00383B16"/>
    <w:rsid w:val="00384839"/>
    <w:rsid w:val="0038545D"/>
    <w:rsid w:val="00390092"/>
    <w:rsid w:val="0039075D"/>
    <w:rsid w:val="003912DF"/>
    <w:rsid w:val="00394980"/>
    <w:rsid w:val="003B2B79"/>
    <w:rsid w:val="003B3444"/>
    <w:rsid w:val="003B3766"/>
    <w:rsid w:val="003B4420"/>
    <w:rsid w:val="003B703F"/>
    <w:rsid w:val="003D0323"/>
    <w:rsid w:val="003D3D60"/>
    <w:rsid w:val="003E0AE6"/>
    <w:rsid w:val="003F11BE"/>
    <w:rsid w:val="003F1540"/>
    <w:rsid w:val="003F3E3D"/>
    <w:rsid w:val="003F69E1"/>
    <w:rsid w:val="00404D40"/>
    <w:rsid w:val="0041023B"/>
    <w:rsid w:val="004123BC"/>
    <w:rsid w:val="004238E6"/>
    <w:rsid w:val="004257AA"/>
    <w:rsid w:val="00430597"/>
    <w:rsid w:val="00440580"/>
    <w:rsid w:val="00445664"/>
    <w:rsid w:val="004471FA"/>
    <w:rsid w:val="00447ABF"/>
    <w:rsid w:val="00457330"/>
    <w:rsid w:val="00457D22"/>
    <w:rsid w:val="00467C60"/>
    <w:rsid w:val="00471743"/>
    <w:rsid w:val="0047224D"/>
    <w:rsid w:val="00472F73"/>
    <w:rsid w:val="00474257"/>
    <w:rsid w:val="00474778"/>
    <w:rsid w:val="00482B64"/>
    <w:rsid w:val="00484292"/>
    <w:rsid w:val="00484B00"/>
    <w:rsid w:val="004866E2"/>
    <w:rsid w:val="004955A4"/>
    <w:rsid w:val="00497B6B"/>
    <w:rsid w:val="004A1AB1"/>
    <w:rsid w:val="004A5BF2"/>
    <w:rsid w:val="004B55E5"/>
    <w:rsid w:val="004B72E0"/>
    <w:rsid w:val="004C085D"/>
    <w:rsid w:val="004C28C5"/>
    <w:rsid w:val="004C48D9"/>
    <w:rsid w:val="004C5DD1"/>
    <w:rsid w:val="004D0761"/>
    <w:rsid w:val="004D2356"/>
    <w:rsid w:val="004D2EC3"/>
    <w:rsid w:val="004D4133"/>
    <w:rsid w:val="004D5450"/>
    <w:rsid w:val="004D7507"/>
    <w:rsid w:val="004E20B7"/>
    <w:rsid w:val="004E44ED"/>
    <w:rsid w:val="004F04C9"/>
    <w:rsid w:val="004F133A"/>
    <w:rsid w:val="004F306E"/>
    <w:rsid w:val="004F318D"/>
    <w:rsid w:val="004F5C85"/>
    <w:rsid w:val="00500548"/>
    <w:rsid w:val="00506063"/>
    <w:rsid w:val="0050659C"/>
    <w:rsid w:val="00507D82"/>
    <w:rsid w:val="0051211D"/>
    <w:rsid w:val="005162F5"/>
    <w:rsid w:val="005229AA"/>
    <w:rsid w:val="00525359"/>
    <w:rsid w:val="00526791"/>
    <w:rsid w:val="00527F62"/>
    <w:rsid w:val="00530726"/>
    <w:rsid w:val="00530E3C"/>
    <w:rsid w:val="00533B59"/>
    <w:rsid w:val="0053548F"/>
    <w:rsid w:val="00536A28"/>
    <w:rsid w:val="00537868"/>
    <w:rsid w:val="00537D94"/>
    <w:rsid w:val="00543989"/>
    <w:rsid w:val="00544CB0"/>
    <w:rsid w:val="005625B9"/>
    <w:rsid w:val="00562770"/>
    <w:rsid w:val="0056567D"/>
    <w:rsid w:val="0056571C"/>
    <w:rsid w:val="005717EA"/>
    <w:rsid w:val="00572836"/>
    <w:rsid w:val="0057307D"/>
    <w:rsid w:val="005744BE"/>
    <w:rsid w:val="00575E88"/>
    <w:rsid w:val="0057655F"/>
    <w:rsid w:val="00577FED"/>
    <w:rsid w:val="00587E3D"/>
    <w:rsid w:val="005971C7"/>
    <w:rsid w:val="005A4612"/>
    <w:rsid w:val="005A6EB6"/>
    <w:rsid w:val="005B22EC"/>
    <w:rsid w:val="005B3608"/>
    <w:rsid w:val="005C2B4E"/>
    <w:rsid w:val="005C545B"/>
    <w:rsid w:val="005C570F"/>
    <w:rsid w:val="005D023B"/>
    <w:rsid w:val="005D17CB"/>
    <w:rsid w:val="005D4087"/>
    <w:rsid w:val="005E1986"/>
    <w:rsid w:val="005E1E62"/>
    <w:rsid w:val="005E34ED"/>
    <w:rsid w:val="005E5111"/>
    <w:rsid w:val="005F3937"/>
    <w:rsid w:val="005F4C8B"/>
    <w:rsid w:val="005F67E0"/>
    <w:rsid w:val="0060096F"/>
    <w:rsid w:val="00602FFA"/>
    <w:rsid w:val="00603875"/>
    <w:rsid w:val="006042B6"/>
    <w:rsid w:val="006159E8"/>
    <w:rsid w:val="00615B19"/>
    <w:rsid w:val="00620D7D"/>
    <w:rsid w:val="006231A9"/>
    <w:rsid w:val="006318E7"/>
    <w:rsid w:val="00632453"/>
    <w:rsid w:val="00640CF7"/>
    <w:rsid w:val="00641BB3"/>
    <w:rsid w:val="0064477D"/>
    <w:rsid w:val="00645658"/>
    <w:rsid w:val="00654B9B"/>
    <w:rsid w:val="00655FEF"/>
    <w:rsid w:val="00662401"/>
    <w:rsid w:val="0066468A"/>
    <w:rsid w:val="00665A0C"/>
    <w:rsid w:val="006666CC"/>
    <w:rsid w:val="006704A3"/>
    <w:rsid w:val="00670FA6"/>
    <w:rsid w:val="006742E9"/>
    <w:rsid w:val="00676D4E"/>
    <w:rsid w:val="0068007F"/>
    <w:rsid w:val="006849C3"/>
    <w:rsid w:val="00686A7B"/>
    <w:rsid w:val="00687107"/>
    <w:rsid w:val="006873CD"/>
    <w:rsid w:val="00691336"/>
    <w:rsid w:val="00691958"/>
    <w:rsid w:val="00694DE0"/>
    <w:rsid w:val="006976FB"/>
    <w:rsid w:val="006A18D2"/>
    <w:rsid w:val="006A4F4B"/>
    <w:rsid w:val="006A5A2E"/>
    <w:rsid w:val="006B1F57"/>
    <w:rsid w:val="006B2F11"/>
    <w:rsid w:val="006B659F"/>
    <w:rsid w:val="006C0AA1"/>
    <w:rsid w:val="006C2D2F"/>
    <w:rsid w:val="006C3330"/>
    <w:rsid w:val="006C377F"/>
    <w:rsid w:val="006C6361"/>
    <w:rsid w:val="006D0D96"/>
    <w:rsid w:val="006D3508"/>
    <w:rsid w:val="006D6BA2"/>
    <w:rsid w:val="006E41F7"/>
    <w:rsid w:val="006F794C"/>
    <w:rsid w:val="00706D09"/>
    <w:rsid w:val="007072EF"/>
    <w:rsid w:val="007076C5"/>
    <w:rsid w:val="00710FCE"/>
    <w:rsid w:val="00714384"/>
    <w:rsid w:val="0072028B"/>
    <w:rsid w:val="00726FA1"/>
    <w:rsid w:val="00731B64"/>
    <w:rsid w:val="00731C59"/>
    <w:rsid w:val="00734E20"/>
    <w:rsid w:val="00736558"/>
    <w:rsid w:val="00736C00"/>
    <w:rsid w:val="0073776E"/>
    <w:rsid w:val="00754251"/>
    <w:rsid w:val="007629B2"/>
    <w:rsid w:val="00767F0A"/>
    <w:rsid w:val="00770B86"/>
    <w:rsid w:val="00771C86"/>
    <w:rsid w:val="00776C81"/>
    <w:rsid w:val="0078559B"/>
    <w:rsid w:val="007858D6"/>
    <w:rsid w:val="0079157F"/>
    <w:rsid w:val="0079352C"/>
    <w:rsid w:val="00793741"/>
    <w:rsid w:val="00795097"/>
    <w:rsid w:val="007957F4"/>
    <w:rsid w:val="00795D80"/>
    <w:rsid w:val="007A0E9A"/>
    <w:rsid w:val="007B7B9A"/>
    <w:rsid w:val="007C227B"/>
    <w:rsid w:val="007C7F7D"/>
    <w:rsid w:val="007E0426"/>
    <w:rsid w:val="007E5321"/>
    <w:rsid w:val="00800A2E"/>
    <w:rsid w:val="00804E56"/>
    <w:rsid w:val="00807953"/>
    <w:rsid w:val="008220E4"/>
    <w:rsid w:val="008277C5"/>
    <w:rsid w:val="008306C8"/>
    <w:rsid w:val="00830C64"/>
    <w:rsid w:val="008311A0"/>
    <w:rsid w:val="00832CEA"/>
    <w:rsid w:val="00840BC1"/>
    <w:rsid w:val="00843F90"/>
    <w:rsid w:val="008473B0"/>
    <w:rsid w:val="00847B62"/>
    <w:rsid w:val="0085135F"/>
    <w:rsid w:val="00852E63"/>
    <w:rsid w:val="008560A7"/>
    <w:rsid w:val="008563CC"/>
    <w:rsid w:val="00872CE3"/>
    <w:rsid w:val="00872F9B"/>
    <w:rsid w:val="00875D08"/>
    <w:rsid w:val="008773BC"/>
    <w:rsid w:val="00881F7B"/>
    <w:rsid w:val="00884C20"/>
    <w:rsid w:val="00890388"/>
    <w:rsid w:val="00892910"/>
    <w:rsid w:val="00892A6C"/>
    <w:rsid w:val="008A0E9F"/>
    <w:rsid w:val="008A29AC"/>
    <w:rsid w:val="008A7D0D"/>
    <w:rsid w:val="008B006E"/>
    <w:rsid w:val="008B144B"/>
    <w:rsid w:val="008B1DFD"/>
    <w:rsid w:val="008B27F4"/>
    <w:rsid w:val="008B3343"/>
    <w:rsid w:val="008B34BD"/>
    <w:rsid w:val="008B70A6"/>
    <w:rsid w:val="008C277D"/>
    <w:rsid w:val="008C3816"/>
    <w:rsid w:val="008C5525"/>
    <w:rsid w:val="008C5FE3"/>
    <w:rsid w:val="008D2B4A"/>
    <w:rsid w:val="008D6F9A"/>
    <w:rsid w:val="008E046A"/>
    <w:rsid w:val="008E256D"/>
    <w:rsid w:val="00900DFA"/>
    <w:rsid w:val="00900DFC"/>
    <w:rsid w:val="00903664"/>
    <w:rsid w:val="00905354"/>
    <w:rsid w:val="009100F6"/>
    <w:rsid w:val="009122D9"/>
    <w:rsid w:val="00913D6F"/>
    <w:rsid w:val="00914B5E"/>
    <w:rsid w:val="009217D7"/>
    <w:rsid w:val="00931AFA"/>
    <w:rsid w:val="00932EC3"/>
    <w:rsid w:val="009330EA"/>
    <w:rsid w:val="009350BC"/>
    <w:rsid w:val="00935E65"/>
    <w:rsid w:val="00935F54"/>
    <w:rsid w:val="00937E23"/>
    <w:rsid w:val="00940581"/>
    <w:rsid w:val="00941680"/>
    <w:rsid w:val="00941BEA"/>
    <w:rsid w:val="009470F0"/>
    <w:rsid w:val="00950797"/>
    <w:rsid w:val="00953889"/>
    <w:rsid w:val="009615CD"/>
    <w:rsid w:val="00962069"/>
    <w:rsid w:val="00962C7B"/>
    <w:rsid w:val="00970008"/>
    <w:rsid w:val="009712E0"/>
    <w:rsid w:val="00972E99"/>
    <w:rsid w:val="009829D2"/>
    <w:rsid w:val="00982A3C"/>
    <w:rsid w:val="00983437"/>
    <w:rsid w:val="00987537"/>
    <w:rsid w:val="00990FAC"/>
    <w:rsid w:val="00996AFD"/>
    <w:rsid w:val="009A1D1A"/>
    <w:rsid w:val="009A46F5"/>
    <w:rsid w:val="009A4F4F"/>
    <w:rsid w:val="009B210B"/>
    <w:rsid w:val="009B78D4"/>
    <w:rsid w:val="009B79E4"/>
    <w:rsid w:val="009B7A94"/>
    <w:rsid w:val="009C7AB7"/>
    <w:rsid w:val="009D7D50"/>
    <w:rsid w:val="009E0CE5"/>
    <w:rsid w:val="009E2D25"/>
    <w:rsid w:val="00A016D3"/>
    <w:rsid w:val="00A03FFD"/>
    <w:rsid w:val="00A05501"/>
    <w:rsid w:val="00A1075E"/>
    <w:rsid w:val="00A11B45"/>
    <w:rsid w:val="00A12881"/>
    <w:rsid w:val="00A148D9"/>
    <w:rsid w:val="00A178EC"/>
    <w:rsid w:val="00A17A18"/>
    <w:rsid w:val="00A203B3"/>
    <w:rsid w:val="00A21558"/>
    <w:rsid w:val="00A2764A"/>
    <w:rsid w:val="00A276B3"/>
    <w:rsid w:val="00A27C39"/>
    <w:rsid w:val="00A3101F"/>
    <w:rsid w:val="00A33ADD"/>
    <w:rsid w:val="00A33DA6"/>
    <w:rsid w:val="00A3492F"/>
    <w:rsid w:val="00A34C37"/>
    <w:rsid w:val="00A35352"/>
    <w:rsid w:val="00A40142"/>
    <w:rsid w:val="00A42E31"/>
    <w:rsid w:val="00A43150"/>
    <w:rsid w:val="00A45FBE"/>
    <w:rsid w:val="00A465E0"/>
    <w:rsid w:val="00A50F2B"/>
    <w:rsid w:val="00A64D45"/>
    <w:rsid w:val="00A71227"/>
    <w:rsid w:val="00A73BBE"/>
    <w:rsid w:val="00A7763E"/>
    <w:rsid w:val="00A85682"/>
    <w:rsid w:val="00A95B5C"/>
    <w:rsid w:val="00A97CA0"/>
    <w:rsid w:val="00AA198D"/>
    <w:rsid w:val="00AA275C"/>
    <w:rsid w:val="00AA4640"/>
    <w:rsid w:val="00AA622F"/>
    <w:rsid w:val="00AA6404"/>
    <w:rsid w:val="00AB3EAC"/>
    <w:rsid w:val="00AC0E4A"/>
    <w:rsid w:val="00AC2478"/>
    <w:rsid w:val="00AC2953"/>
    <w:rsid w:val="00AC6736"/>
    <w:rsid w:val="00AD030E"/>
    <w:rsid w:val="00AD0584"/>
    <w:rsid w:val="00AD326B"/>
    <w:rsid w:val="00AD79F6"/>
    <w:rsid w:val="00AE0205"/>
    <w:rsid w:val="00AE2C9D"/>
    <w:rsid w:val="00AE4BB6"/>
    <w:rsid w:val="00AE5092"/>
    <w:rsid w:val="00AE5354"/>
    <w:rsid w:val="00AE78CE"/>
    <w:rsid w:val="00AF0C00"/>
    <w:rsid w:val="00AF4D1D"/>
    <w:rsid w:val="00AF526D"/>
    <w:rsid w:val="00B0018E"/>
    <w:rsid w:val="00B04100"/>
    <w:rsid w:val="00B10836"/>
    <w:rsid w:val="00B11C27"/>
    <w:rsid w:val="00B23104"/>
    <w:rsid w:val="00B30291"/>
    <w:rsid w:val="00B33B9E"/>
    <w:rsid w:val="00B37C67"/>
    <w:rsid w:val="00B40731"/>
    <w:rsid w:val="00B4173C"/>
    <w:rsid w:val="00B5435A"/>
    <w:rsid w:val="00B54E2C"/>
    <w:rsid w:val="00B55A5B"/>
    <w:rsid w:val="00B55DEA"/>
    <w:rsid w:val="00B56D83"/>
    <w:rsid w:val="00B60397"/>
    <w:rsid w:val="00B65345"/>
    <w:rsid w:val="00B67AF0"/>
    <w:rsid w:val="00B7054F"/>
    <w:rsid w:val="00B75C45"/>
    <w:rsid w:val="00B827A6"/>
    <w:rsid w:val="00B828EB"/>
    <w:rsid w:val="00B82DE7"/>
    <w:rsid w:val="00B834A5"/>
    <w:rsid w:val="00B84D5A"/>
    <w:rsid w:val="00B86E60"/>
    <w:rsid w:val="00B8764F"/>
    <w:rsid w:val="00B92321"/>
    <w:rsid w:val="00B927B8"/>
    <w:rsid w:val="00B95358"/>
    <w:rsid w:val="00BA08FD"/>
    <w:rsid w:val="00BA1FAA"/>
    <w:rsid w:val="00BA29DA"/>
    <w:rsid w:val="00BA32FC"/>
    <w:rsid w:val="00BA48D7"/>
    <w:rsid w:val="00BA6A71"/>
    <w:rsid w:val="00BA7EE3"/>
    <w:rsid w:val="00BB2CA6"/>
    <w:rsid w:val="00BB762B"/>
    <w:rsid w:val="00BC03D0"/>
    <w:rsid w:val="00BC1A02"/>
    <w:rsid w:val="00BC226B"/>
    <w:rsid w:val="00BC7889"/>
    <w:rsid w:val="00BD5649"/>
    <w:rsid w:val="00BD68FF"/>
    <w:rsid w:val="00BE0A0D"/>
    <w:rsid w:val="00BF0233"/>
    <w:rsid w:val="00BF0663"/>
    <w:rsid w:val="00BF618E"/>
    <w:rsid w:val="00C04DBB"/>
    <w:rsid w:val="00C10E80"/>
    <w:rsid w:val="00C20EFF"/>
    <w:rsid w:val="00C2211F"/>
    <w:rsid w:val="00C239EB"/>
    <w:rsid w:val="00C275B1"/>
    <w:rsid w:val="00C3151C"/>
    <w:rsid w:val="00C416BE"/>
    <w:rsid w:val="00C41F89"/>
    <w:rsid w:val="00C437B4"/>
    <w:rsid w:val="00C45F14"/>
    <w:rsid w:val="00C53053"/>
    <w:rsid w:val="00C56D41"/>
    <w:rsid w:val="00C62D7D"/>
    <w:rsid w:val="00C711DF"/>
    <w:rsid w:val="00C85E31"/>
    <w:rsid w:val="00C90C0A"/>
    <w:rsid w:val="00C93F3A"/>
    <w:rsid w:val="00C94C32"/>
    <w:rsid w:val="00CA07A9"/>
    <w:rsid w:val="00CA23C0"/>
    <w:rsid w:val="00CA375D"/>
    <w:rsid w:val="00CA3C86"/>
    <w:rsid w:val="00CB04F9"/>
    <w:rsid w:val="00CB0ACC"/>
    <w:rsid w:val="00CB3683"/>
    <w:rsid w:val="00CB45A6"/>
    <w:rsid w:val="00CC671C"/>
    <w:rsid w:val="00CD6033"/>
    <w:rsid w:val="00CE1F95"/>
    <w:rsid w:val="00CE280A"/>
    <w:rsid w:val="00CE2D97"/>
    <w:rsid w:val="00CE475D"/>
    <w:rsid w:val="00CF1079"/>
    <w:rsid w:val="00CF5A6D"/>
    <w:rsid w:val="00CF6F12"/>
    <w:rsid w:val="00D00974"/>
    <w:rsid w:val="00D01176"/>
    <w:rsid w:val="00D031A6"/>
    <w:rsid w:val="00D03253"/>
    <w:rsid w:val="00D10C72"/>
    <w:rsid w:val="00D11EA5"/>
    <w:rsid w:val="00D16F2E"/>
    <w:rsid w:val="00D2352F"/>
    <w:rsid w:val="00D32D13"/>
    <w:rsid w:val="00D32EE5"/>
    <w:rsid w:val="00D36C9A"/>
    <w:rsid w:val="00D4665F"/>
    <w:rsid w:val="00D55FB7"/>
    <w:rsid w:val="00D60024"/>
    <w:rsid w:val="00D72468"/>
    <w:rsid w:val="00D736AE"/>
    <w:rsid w:val="00D7428A"/>
    <w:rsid w:val="00D772B9"/>
    <w:rsid w:val="00D9669D"/>
    <w:rsid w:val="00DA1088"/>
    <w:rsid w:val="00DA1235"/>
    <w:rsid w:val="00DA1670"/>
    <w:rsid w:val="00DA6B61"/>
    <w:rsid w:val="00DB1B04"/>
    <w:rsid w:val="00DB3F3F"/>
    <w:rsid w:val="00DB5F3C"/>
    <w:rsid w:val="00DC09E1"/>
    <w:rsid w:val="00DC16FA"/>
    <w:rsid w:val="00DC2F55"/>
    <w:rsid w:val="00DC53FB"/>
    <w:rsid w:val="00DC5861"/>
    <w:rsid w:val="00DD2F1D"/>
    <w:rsid w:val="00DE1EC2"/>
    <w:rsid w:val="00DE5CC1"/>
    <w:rsid w:val="00DE770D"/>
    <w:rsid w:val="00DF0B52"/>
    <w:rsid w:val="00DF6462"/>
    <w:rsid w:val="00E011E0"/>
    <w:rsid w:val="00E1076C"/>
    <w:rsid w:val="00E140CA"/>
    <w:rsid w:val="00E157C9"/>
    <w:rsid w:val="00E1758D"/>
    <w:rsid w:val="00E2291F"/>
    <w:rsid w:val="00E25454"/>
    <w:rsid w:val="00E26D88"/>
    <w:rsid w:val="00E27CEA"/>
    <w:rsid w:val="00E30B25"/>
    <w:rsid w:val="00E319D6"/>
    <w:rsid w:val="00E3298D"/>
    <w:rsid w:val="00E32F6F"/>
    <w:rsid w:val="00E33B32"/>
    <w:rsid w:val="00E35BBA"/>
    <w:rsid w:val="00E41EFF"/>
    <w:rsid w:val="00E41F4C"/>
    <w:rsid w:val="00E4262D"/>
    <w:rsid w:val="00E435F3"/>
    <w:rsid w:val="00E43C7E"/>
    <w:rsid w:val="00E44156"/>
    <w:rsid w:val="00E51BC2"/>
    <w:rsid w:val="00E55569"/>
    <w:rsid w:val="00E56894"/>
    <w:rsid w:val="00E56C13"/>
    <w:rsid w:val="00E57D17"/>
    <w:rsid w:val="00E65726"/>
    <w:rsid w:val="00E66EE8"/>
    <w:rsid w:val="00E67C4A"/>
    <w:rsid w:val="00E72835"/>
    <w:rsid w:val="00E73AEF"/>
    <w:rsid w:val="00E74205"/>
    <w:rsid w:val="00E77F6D"/>
    <w:rsid w:val="00E870F6"/>
    <w:rsid w:val="00EA4FDC"/>
    <w:rsid w:val="00EA7E1B"/>
    <w:rsid w:val="00EB747E"/>
    <w:rsid w:val="00EB78A8"/>
    <w:rsid w:val="00EC6A3D"/>
    <w:rsid w:val="00EC6DA8"/>
    <w:rsid w:val="00ED0F60"/>
    <w:rsid w:val="00ED20DC"/>
    <w:rsid w:val="00ED5DB0"/>
    <w:rsid w:val="00EE5AD2"/>
    <w:rsid w:val="00EF5CA6"/>
    <w:rsid w:val="00EF7164"/>
    <w:rsid w:val="00EF7929"/>
    <w:rsid w:val="00F01FB3"/>
    <w:rsid w:val="00F06B4B"/>
    <w:rsid w:val="00F101A9"/>
    <w:rsid w:val="00F10655"/>
    <w:rsid w:val="00F16721"/>
    <w:rsid w:val="00F16C92"/>
    <w:rsid w:val="00F17257"/>
    <w:rsid w:val="00F23739"/>
    <w:rsid w:val="00F26616"/>
    <w:rsid w:val="00F278E3"/>
    <w:rsid w:val="00F27ABD"/>
    <w:rsid w:val="00F32227"/>
    <w:rsid w:val="00F359C8"/>
    <w:rsid w:val="00F402A3"/>
    <w:rsid w:val="00F45837"/>
    <w:rsid w:val="00F474C1"/>
    <w:rsid w:val="00F52600"/>
    <w:rsid w:val="00F52A2E"/>
    <w:rsid w:val="00F6147A"/>
    <w:rsid w:val="00F63500"/>
    <w:rsid w:val="00F66AB0"/>
    <w:rsid w:val="00F72D90"/>
    <w:rsid w:val="00F73B35"/>
    <w:rsid w:val="00F7430F"/>
    <w:rsid w:val="00F8117B"/>
    <w:rsid w:val="00F85183"/>
    <w:rsid w:val="00F85F11"/>
    <w:rsid w:val="00F870C8"/>
    <w:rsid w:val="00F924D5"/>
    <w:rsid w:val="00F927E5"/>
    <w:rsid w:val="00F92C12"/>
    <w:rsid w:val="00F93631"/>
    <w:rsid w:val="00FA0949"/>
    <w:rsid w:val="00FA0EE8"/>
    <w:rsid w:val="00FA4341"/>
    <w:rsid w:val="00FA511B"/>
    <w:rsid w:val="00FB0204"/>
    <w:rsid w:val="00FB3B62"/>
    <w:rsid w:val="00FB7CF5"/>
    <w:rsid w:val="00FC1B3A"/>
    <w:rsid w:val="00FC69D6"/>
    <w:rsid w:val="00FD0C7E"/>
    <w:rsid w:val="00FD33F4"/>
    <w:rsid w:val="00FD425C"/>
    <w:rsid w:val="00FE191C"/>
    <w:rsid w:val="00FE3AB6"/>
    <w:rsid w:val="00FE74F6"/>
    <w:rsid w:val="00FE77FF"/>
    <w:rsid w:val="00FF37B8"/>
    <w:rsid w:val="00FF49A9"/>
    <w:rsid w:val="00FF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00"/>
    <w:rPr>
      <w:sz w:val="24"/>
      <w:szCs w:val="24"/>
    </w:rPr>
  </w:style>
  <w:style w:type="paragraph" w:styleId="1">
    <w:name w:val="heading 1"/>
    <w:basedOn w:val="a"/>
    <w:next w:val="a"/>
    <w:qFormat/>
    <w:rsid w:val="00B04100"/>
    <w:pPr>
      <w:keepNext/>
      <w:widowControl w:val="0"/>
      <w:shd w:val="clear" w:color="auto" w:fill="FFFFFF"/>
      <w:autoSpaceDE w:val="0"/>
      <w:autoSpaceDN w:val="0"/>
      <w:adjustRightInd w:val="0"/>
      <w:ind w:left="1320"/>
      <w:outlineLvl w:val="0"/>
    </w:pPr>
    <w:rPr>
      <w:color w:val="000000"/>
      <w:spacing w:val="-6"/>
      <w:szCs w:val="25"/>
    </w:rPr>
  </w:style>
  <w:style w:type="paragraph" w:styleId="2">
    <w:name w:val="heading 2"/>
    <w:basedOn w:val="a"/>
    <w:next w:val="a"/>
    <w:link w:val="20"/>
    <w:qFormat/>
    <w:rsid w:val="00B04100"/>
    <w:pPr>
      <w:keepNext/>
      <w:jc w:val="center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qFormat/>
    <w:rsid w:val="00B04100"/>
    <w:pPr>
      <w:keepNext/>
      <w:ind w:left="-540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8A0E9F"/>
    <w:pPr>
      <w:keepNext/>
      <w:ind w:left="170" w:right="-17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4100"/>
    <w:pPr>
      <w:jc w:val="both"/>
    </w:pPr>
    <w:rPr>
      <w:sz w:val="28"/>
    </w:rPr>
  </w:style>
  <w:style w:type="paragraph" w:styleId="30">
    <w:name w:val="Body Text Indent 3"/>
    <w:basedOn w:val="a"/>
    <w:rsid w:val="00B04100"/>
    <w:pPr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B041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06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706B7"/>
    <w:rPr>
      <w:sz w:val="24"/>
      <w:szCs w:val="24"/>
    </w:rPr>
  </w:style>
  <w:style w:type="paragraph" w:styleId="a7">
    <w:name w:val="footer"/>
    <w:basedOn w:val="a"/>
    <w:link w:val="a8"/>
    <w:unhideWhenUsed/>
    <w:rsid w:val="002706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706B7"/>
    <w:rPr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4E20B7"/>
    <w:rPr>
      <w:color w:val="106BBE"/>
    </w:rPr>
  </w:style>
  <w:style w:type="character" w:styleId="aa">
    <w:name w:val="Strong"/>
    <w:basedOn w:val="a0"/>
    <w:qFormat/>
    <w:rsid w:val="00E55569"/>
    <w:rPr>
      <w:b/>
      <w:bCs/>
    </w:rPr>
  </w:style>
  <w:style w:type="paragraph" w:styleId="ab">
    <w:name w:val="List Paragraph"/>
    <w:basedOn w:val="a"/>
    <w:uiPriority w:val="34"/>
    <w:qFormat/>
    <w:rsid w:val="00E41F4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6571C"/>
    <w:rPr>
      <w:b/>
      <w:sz w:val="32"/>
      <w:szCs w:val="32"/>
    </w:rPr>
  </w:style>
  <w:style w:type="character" w:customStyle="1" w:styleId="40">
    <w:name w:val="Заголовок 4 Знак"/>
    <w:basedOn w:val="a0"/>
    <w:link w:val="4"/>
    <w:rsid w:val="008A0E9F"/>
    <w:rPr>
      <w:sz w:val="28"/>
    </w:rPr>
  </w:style>
  <w:style w:type="character" w:styleId="ac">
    <w:name w:val="page number"/>
    <w:basedOn w:val="a0"/>
    <w:rsid w:val="008A0E9F"/>
  </w:style>
  <w:style w:type="paragraph" w:styleId="21">
    <w:name w:val="Body Text 2"/>
    <w:basedOn w:val="a"/>
    <w:link w:val="22"/>
    <w:rsid w:val="008A0E9F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A0E9F"/>
  </w:style>
  <w:style w:type="paragraph" w:customStyle="1" w:styleId="FR1">
    <w:name w:val="FR1"/>
    <w:rsid w:val="008A0E9F"/>
    <w:pPr>
      <w:widowControl w:val="0"/>
      <w:spacing w:before="180"/>
      <w:ind w:left="320"/>
      <w:jc w:val="center"/>
    </w:pPr>
    <w:rPr>
      <w:sz w:val="40"/>
    </w:rPr>
  </w:style>
  <w:style w:type="paragraph" w:customStyle="1" w:styleId="FR2">
    <w:name w:val="FR2"/>
    <w:rsid w:val="008A0E9F"/>
    <w:pPr>
      <w:widowControl w:val="0"/>
      <w:spacing w:before="320"/>
      <w:ind w:left="240"/>
    </w:pPr>
    <w:rPr>
      <w:rFonts w:ascii="Arial" w:hAnsi="Arial"/>
      <w:noProof/>
      <w:sz w:val="16"/>
    </w:rPr>
  </w:style>
  <w:style w:type="paragraph" w:styleId="ad">
    <w:name w:val="Body Text Indent"/>
    <w:basedOn w:val="a"/>
    <w:link w:val="ae"/>
    <w:rsid w:val="008A0E9F"/>
    <w:pPr>
      <w:ind w:left="-108"/>
      <w:jc w:val="center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8A0E9F"/>
  </w:style>
  <w:style w:type="paragraph" w:styleId="af">
    <w:name w:val="Document Map"/>
    <w:basedOn w:val="a"/>
    <w:link w:val="af0"/>
    <w:semiHidden/>
    <w:rsid w:val="008A0E9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8A0E9F"/>
    <w:rPr>
      <w:rFonts w:ascii="Tahoma" w:hAnsi="Tahoma"/>
      <w:shd w:val="clear" w:color="auto" w:fill="000080"/>
    </w:rPr>
  </w:style>
  <w:style w:type="paragraph" w:styleId="31">
    <w:name w:val="List 3"/>
    <w:basedOn w:val="a"/>
    <w:rsid w:val="008A0E9F"/>
    <w:pPr>
      <w:overflowPunct w:val="0"/>
      <w:autoSpaceDE w:val="0"/>
      <w:autoSpaceDN w:val="0"/>
      <w:adjustRightInd w:val="0"/>
      <w:ind w:left="849" w:hanging="283"/>
      <w:textAlignment w:val="baseline"/>
    </w:pPr>
    <w:rPr>
      <w:sz w:val="20"/>
      <w:szCs w:val="20"/>
    </w:rPr>
  </w:style>
  <w:style w:type="paragraph" w:styleId="23">
    <w:name w:val="Body Text Indent 2"/>
    <w:basedOn w:val="a"/>
    <w:link w:val="24"/>
    <w:rsid w:val="008A0E9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A0E9F"/>
  </w:style>
  <w:style w:type="paragraph" w:styleId="25">
    <w:name w:val="List 2"/>
    <w:basedOn w:val="a"/>
    <w:rsid w:val="008A0E9F"/>
    <w:pPr>
      <w:ind w:left="566" w:hanging="283"/>
    </w:pPr>
    <w:rPr>
      <w:sz w:val="20"/>
      <w:szCs w:val="20"/>
    </w:rPr>
  </w:style>
  <w:style w:type="paragraph" w:customStyle="1" w:styleId="ConsPlusNormal">
    <w:name w:val="ConsPlusNormal"/>
    <w:rsid w:val="008A0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8A0E9F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table" w:styleId="af1">
    <w:name w:val="Table Grid"/>
    <w:basedOn w:val="a1"/>
    <w:rsid w:val="008A0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 + Первая строка:  1"/>
    <w:aliases w:val="27 см,Междустр.интервал:  то..."/>
    <w:basedOn w:val="30"/>
    <w:rsid w:val="008A0E9F"/>
    <w:pPr>
      <w:spacing w:line="340" w:lineRule="exact"/>
    </w:pPr>
    <w:rPr>
      <w:szCs w:val="28"/>
    </w:rPr>
  </w:style>
  <w:style w:type="character" w:styleId="af2">
    <w:name w:val="Hyperlink"/>
    <w:rsid w:val="008A0E9F"/>
    <w:rPr>
      <w:color w:val="0000FF"/>
      <w:u w:val="single"/>
    </w:rPr>
  </w:style>
  <w:style w:type="paragraph" w:customStyle="1" w:styleId="26">
    <w:name w:val="заголовок 2"/>
    <w:basedOn w:val="a"/>
    <w:next w:val="a"/>
    <w:rsid w:val="008A0E9F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pple-style-span">
    <w:name w:val="apple-style-span"/>
    <w:rsid w:val="008A0E9F"/>
  </w:style>
  <w:style w:type="paragraph" w:styleId="af3">
    <w:name w:val="No Spacing"/>
    <w:uiPriority w:val="1"/>
    <w:qFormat/>
    <w:rsid w:val="008A0E9F"/>
    <w:pPr>
      <w:ind w:firstLine="851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8A0E9F"/>
    <w:rPr>
      <w:snapToGrid w:val="0"/>
    </w:rPr>
  </w:style>
  <w:style w:type="paragraph" w:customStyle="1" w:styleId="Caaieiaienoaoue">
    <w:name w:val="Caaieiaie noaoue"/>
    <w:basedOn w:val="a"/>
    <w:next w:val="a"/>
    <w:uiPriority w:val="99"/>
    <w:rsid w:val="008A0E9F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000000"/>
    </w:rPr>
  </w:style>
  <w:style w:type="character" w:customStyle="1" w:styleId="Aeiaoaenoiaaynnueea">
    <w:name w:val="Aeia?oaenoiaay nnueea"/>
    <w:uiPriority w:val="99"/>
    <w:rsid w:val="008A0E9F"/>
    <w:rPr>
      <w:rFonts w:ascii="Times New Roman" w:hAnsi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ruk@mo.krasnodar.ru" TargetMode="External"/><Relationship Id="rId13" Type="http://schemas.openxmlformats.org/officeDocument/2006/relationships/hyperlink" Target="http://www.temryuk.ru/" TargetMode="External"/><Relationship Id="rId18" Type="http://schemas.openxmlformats.org/officeDocument/2006/relationships/hyperlink" Target="mailto:temryuk@rambler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CA48B9F8AFA8825B0BD209B6CD392C866D4432F59FE41AE4BE9C828BB3F26008FF5E5BC47S9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temryuk.ru/" TargetMode="External"/><Relationship Id="rId17" Type="http://schemas.openxmlformats.org/officeDocument/2006/relationships/hyperlink" Target="mailto:temryuk@rambler.ru" TargetMode="External"/><Relationship Id="rId25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mryuk.ru/" TargetMode="External"/><Relationship Id="rId20" Type="http://schemas.openxmlformats.org/officeDocument/2006/relationships/hyperlink" Target="mailto:temryuk@ramble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mruk@mo.krasnodar.ru" TargetMode="External"/><Relationship Id="rId24" Type="http://schemas.openxmlformats.org/officeDocument/2006/relationships/hyperlink" Target="garantF1://12077515.7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emryuk.ru/" TargetMode="External"/><Relationship Id="rId23" Type="http://schemas.openxmlformats.org/officeDocument/2006/relationships/hyperlink" Target="garantF1://12084522.54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temruk@mo.krasnodar.ru" TargetMode="External"/><Relationship Id="rId19" Type="http://schemas.openxmlformats.org/officeDocument/2006/relationships/hyperlink" Target="mailto:temryuk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mruk@mo.krasnodar.ru" TargetMode="External"/><Relationship Id="rId14" Type="http://schemas.openxmlformats.org/officeDocument/2006/relationships/hyperlink" Target="http://www.temryuk.ru/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8580</Words>
  <Characters>48907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собственность за плату земельного участка,</vt:lpstr>
    </vt:vector>
  </TitlesOfParts>
  <Company>Администрация</Company>
  <LinksUpToDate>false</LinksUpToDate>
  <CharactersWithSpaces>57373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собственность за плату земельного участка,</dc:title>
  <dc:subject/>
  <dc:creator>Елена</dc:creator>
  <cp:keywords/>
  <dc:description/>
  <cp:lastModifiedBy>Малина</cp:lastModifiedBy>
  <cp:revision>3</cp:revision>
  <cp:lastPrinted>2015-12-08T13:56:00Z</cp:lastPrinted>
  <dcterms:created xsi:type="dcterms:W3CDTF">2016-09-19T06:01:00Z</dcterms:created>
  <dcterms:modified xsi:type="dcterms:W3CDTF">2016-09-19T06:03:00Z</dcterms:modified>
</cp:coreProperties>
</file>